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48" w:rsidRDefault="005C0F48" w:rsidP="005C0F48">
      <w:pPr>
        <w:tabs>
          <w:tab w:val="left" w:pos="3870"/>
        </w:tabs>
        <w:ind w:left="-851"/>
        <w:jc w:val="center"/>
        <w:rPr>
          <w:rFonts w:ascii="Times New Roman" w:hAnsi="Times New Roman"/>
          <w:b/>
          <w:sz w:val="24"/>
          <w:szCs w:val="24"/>
        </w:rPr>
      </w:pPr>
      <w:r>
        <w:rPr>
          <w:rFonts w:ascii="Times New Roman" w:hAnsi="Times New Roman"/>
          <w:b/>
          <w:noProof/>
          <w:sz w:val="24"/>
          <w:szCs w:val="24"/>
        </w:rPr>
        <w:drawing>
          <wp:inline distT="0" distB="0" distL="0" distR="0">
            <wp:extent cx="6683384" cy="88063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1389" cy="8816924"/>
                    </a:xfrm>
                    <a:prstGeom prst="rect">
                      <a:avLst/>
                    </a:prstGeom>
                    <a:noFill/>
                    <a:ln>
                      <a:noFill/>
                    </a:ln>
                  </pic:spPr>
                </pic:pic>
              </a:graphicData>
            </a:graphic>
          </wp:inline>
        </w:drawing>
      </w:r>
    </w:p>
    <w:p w:rsidR="005C0F48" w:rsidRDefault="005C0F48" w:rsidP="005C0F48">
      <w:pPr>
        <w:tabs>
          <w:tab w:val="left" w:pos="3870"/>
        </w:tabs>
        <w:ind w:left="-851"/>
        <w:jc w:val="center"/>
        <w:rPr>
          <w:rFonts w:ascii="Times New Roman" w:hAnsi="Times New Roman"/>
          <w:b/>
          <w:sz w:val="24"/>
          <w:szCs w:val="24"/>
        </w:rPr>
      </w:pPr>
    </w:p>
    <w:p w:rsidR="005C0F48" w:rsidRDefault="005C0F48" w:rsidP="005C0F48">
      <w:pPr>
        <w:tabs>
          <w:tab w:val="left" w:pos="3870"/>
        </w:tabs>
        <w:ind w:left="-993"/>
        <w:jc w:val="center"/>
        <w:rPr>
          <w:rFonts w:ascii="Times New Roman" w:hAnsi="Times New Roman"/>
          <w:b/>
          <w:sz w:val="24"/>
          <w:szCs w:val="24"/>
        </w:rPr>
      </w:pPr>
      <w:bookmarkStart w:id="0" w:name="_GoBack"/>
      <w:r>
        <w:rPr>
          <w:rFonts w:ascii="Times New Roman" w:hAnsi="Times New Roman"/>
          <w:b/>
          <w:noProof/>
          <w:sz w:val="24"/>
          <w:szCs w:val="24"/>
        </w:rPr>
        <w:lastRenderedPageBreak/>
        <w:drawing>
          <wp:inline distT="0" distB="0" distL="0" distR="0">
            <wp:extent cx="6657701" cy="90314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8059" cy="9031945"/>
                    </a:xfrm>
                    <a:prstGeom prst="rect">
                      <a:avLst/>
                    </a:prstGeom>
                    <a:noFill/>
                    <a:ln>
                      <a:noFill/>
                    </a:ln>
                  </pic:spPr>
                </pic:pic>
              </a:graphicData>
            </a:graphic>
          </wp:inline>
        </w:drawing>
      </w:r>
      <w:bookmarkEnd w:id="0"/>
    </w:p>
    <w:p w:rsidR="003A0E96" w:rsidRPr="00221E76" w:rsidRDefault="00502616" w:rsidP="00961170">
      <w:pPr>
        <w:tabs>
          <w:tab w:val="left" w:pos="3870"/>
        </w:tabs>
        <w:jc w:val="center"/>
        <w:rPr>
          <w:rFonts w:ascii="Times New Roman" w:hAnsi="Times New Roman" w:cs="Times New Roman"/>
          <w:b/>
          <w:sz w:val="28"/>
          <w:szCs w:val="28"/>
          <w:lang w:val="uz-Cyrl-UZ"/>
        </w:rPr>
      </w:pPr>
      <w:r>
        <w:rPr>
          <w:rFonts w:ascii="Times New Roman" w:eastAsia="Batang" w:hAnsi="Times New Roman" w:cs="Times New Roman"/>
          <w:b/>
          <w:sz w:val="28"/>
          <w:szCs w:val="28"/>
          <w:lang w:val="en-US"/>
        </w:rPr>
        <w:lastRenderedPageBreak/>
        <w:t>I</w:t>
      </w:r>
      <w:r w:rsidRPr="00502616">
        <w:rPr>
          <w:rFonts w:ascii="Times New Roman" w:eastAsia="Batang" w:hAnsi="Times New Roman" w:cs="Times New Roman"/>
          <w:b/>
          <w:sz w:val="28"/>
          <w:szCs w:val="28"/>
        </w:rPr>
        <w:t>.</w:t>
      </w:r>
      <w:r w:rsidR="003A0E96" w:rsidRPr="00221E76">
        <w:rPr>
          <w:rFonts w:ascii="Times New Roman" w:eastAsia="Batang" w:hAnsi="Times New Roman" w:cs="Times New Roman"/>
          <w:b/>
          <w:sz w:val="28"/>
          <w:szCs w:val="28"/>
          <w:lang w:val="uz-Cyrl-UZ"/>
        </w:rPr>
        <w:t>Ў</w:t>
      </w:r>
      <w:r w:rsidR="003A0E96" w:rsidRPr="00221E76">
        <w:rPr>
          <w:rFonts w:ascii="Times New Roman" w:hAnsi="Times New Roman" w:cs="Times New Roman"/>
          <w:b/>
          <w:sz w:val="28"/>
          <w:szCs w:val="28"/>
          <w:lang w:val="uz-Cyrl-UZ"/>
        </w:rPr>
        <w:t>қув фанининг долза</w:t>
      </w:r>
      <w:r w:rsidR="00221E76" w:rsidRPr="00221E76">
        <w:rPr>
          <w:rFonts w:ascii="Times New Roman" w:hAnsi="Times New Roman" w:cs="Times New Roman"/>
          <w:b/>
          <w:sz w:val="28"/>
          <w:szCs w:val="28"/>
          <w:lang w:val="uz-Cyrl-UZ"/>
        </w:rPr>
        <w:t xml:space="preserve">рблиги ва олий </w:t>
      </w:r>
      <w:proofErr w:type="gramStart"/>
      <w:r w:rsidR="00221E76" w:rsidRPr="00221E76">
        <w:rPr>
          <w:rFonts w:ascii="Times New Roman" w:hAnsi="Times New Roman" w:cs="Times New Roman"/>
          <w:b/>
          <w:sz w:val="28"/>
          <w:szCs w:val="28"/>
          <w:lang w:val="uz-Cyrl-UZ"/>
        </w:rPr>
        <w:t xml:space="preserve">касбий  </w:t>
      </w:r>
      <w:r w:rsidR="003A0E96" w:rsidRPr="00221E76">
        <w:rPr>
          <w:rFonts w:ascii="Times New Roman" w:hAnsi="Times New Roman" w:cs="Times New Roman"/>
          <w:b/>
          <w:sz w:val="28"/>
          <w:szCs w:val="28"/>
          <w:lang w:val="uz-Cyrl-UZ"/>
        </w:rPr>
        <w:t>таълимдаги</w:t>
      </w:r>
      <w:proofErr w:type="gramEnd"/>
      <w:r w:rsidR="003A0E96" w:rsidRPr="00221E76">
        <w:rPr>
          <w:rFonts w:ascii="Times New Roman" w:hAnsi="Times New Roman" w:cs="Times New Roman"/>
          <w:b/>
          <w:sz w:val="28"/>
          <w:szCs w:val="28"/>
          <w:lang w:val="uz-Cyrl-UZ"/>
        </w:rPr>
        <w:t xml:space="preserve"> ўрни</w:t>
      </w:r>
    </w:p>
    <w:p w:rsidR="003A0E96" w:rsidRPr="00412D59" w:rsidRDefault="00221E76" w:rsidP="00F2502E">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Ушбу ф</w:t>
      </w:r>
      <w:r w:rsidR="003A0E96" w:rsidRPr="00412D59">
        <w:rPr>
          <w:rFonts w:ascii="Times New Roman" w:hAnsi="Times New Roman"/>
          <w:sz w:val="28"/>
          <w:szCs w:val="28"/>
          <w:lang w:val="uz-Cyrl-UZ"/>
        </w:rPr>
        <w:t>ан дастури Ўзбекистон Республикаси Давлат таълим стандарти ва бакалавриат таълим йўналиши малака талабларига асосланган ҳолда тузилган. Ушбу дастур асосида замонавий педагогик технологияларни ўқитиш жараёнида қўллаган ҳолда, талабани назарий маълумотидан бошланғич амалий кўникмаларни бажаришга ўргатиб</w:t>
      </w:r>
      <w:r w:rsidR="0044564E">
        <w:rPr>
          <w:rFonts w:ascii="Times New Roman" w:hAnsi="Times New Roman"/>
          <w:sz w:val="28"/>
          <w:szCs w:val="28"/>
          <w:lang w:val="uz-Cyrl-UZ"/>
        </w:rPr>
        <w:t>,</w:t>
      </w:r>
      <w:r w:rsidR="003A0E96" w:rsidRPr="00412D59">
        <w:rPr>
          <w:rFonts w:ascii="Times New Roman" w:hAnsi="Times New Roman"/>
          <w:sz w:val="28"/>
          <w:szCs w:val="28"/>
          <w:lang w:val="uz-Cyrl-UZ"/>
        </w:rPr>
        <w:t xml:space="preserve"> орттирилган кўникмаларни замонавий тиббий технологиялар билан уйғунлаштирилган ҳолда қўллашга имкон яратади. </w:t>
      </w:r>
    </w:p>
    <w:p w:rsidR="003A0E96" w:rsidRPr="006118F5" w:rsidRDefault="003A0E96" w:rsidP="00F2502E">
      <w:pPr>
        <w:spacing w:after="0" w:line="240" w:lineRule="auto"/>
        <w:ind w:firstLine="567"/>
        <w:jc w:val="both"/>
        <w:rPr>
          <w:rFonts w:ascii="Times New Roman" w:hAnsi="Times New Roman"/>
          <w:sz w:val="28"/>
          <w:szCs w:val="28"/>
          <w:lang w:val="uz-Cyrl-UZ"/>
        </w:rPr>
      </w:pPr>
      <w:r w:rsidRPr="006118F5">
        <w:rPr>
          <w:rFonts w:ascii="Times New Roman" w:hAnsi="Times New Roman"/>
          <w:sz w:val="28"/>
          <w:szCs w:val="28"/>
          <w:lang w:val="uz-Cyrl-UZ"/>
        </w:rPr>
        <w:t>“Эпидемиология”</w:t>
      </w:r>
      <w:r w:rsidRPr="00412D59">
        <w:rPr>
          <w:rFonts w:ascii="Times New Roman" w:hAnsi="Times New Roman"/>
          <w:sz w:val="28"/>
          <w:szCs w:val="28"/>
          <w:lang w:val="uz-Cyrl-UZ"/>
        </w:rPr>
        <w:t xml:space="preserve"> фани ўқув режанинг умумкасбий фанлар блокига </w:t>
      </w:r>
      <w:r w:rsidRPr="006118F5">
        <w:rPr>
          <w:rFonts w:ascii="Times New Roman" w:hAnsi="Times New Roman"/>
          <w:sz w:val="28"/>
          <w:szCs w:val="28"/>
          <w:lang w:val="uz-Cyrl-UZ"/>
        </w:rPr>
        <w:t xml:space="preserve">тааллуқли.  </w:t>
      </w:r>
    </w:p>
    <w:p w:rsidR="003A0E96" w:rsidRPr="00412D59" w:rsidRDefault="003A0E96" w:rsidP="006118F5">
      <w:pPr>
        <w:spacing w:after="0" w:line="240" w:lineRule="auto"/>
        <w:ind w:firstLine="567"/>
        <w:jc w:val="both"/>
        <w:rPr>
          <w:rFonts w:ascii="Times New Roman" w:hAnsi="Times New Roman"/>
          <w:sz w:val="28"/>
          <w:szCs w:val="28"/>
          <w:lang w:val="uz-Cyrl-UZ"/>
        </w:rPr>
      </w:pPr>
      <w:r w:rsidRPr="006118F5">
        <w:rPr>
          <w:rFonts w:ascii="Times New Roman" w:hAnsi="Times New Roman"/>
          <w:sz w:val="28"/>
          <w:szCs w:val="28"/>
          <w:lang w:val="uz-Cyrl-UZ"/>
        </w:rPr>
        <w:t xml:space="preserve"> “Эпидемиология”</w:t>
      </w:r>
      <w:r w:rsidRPr="00412D59">
        <w:rPr>
          <w:rFonts w:ascii="Times New Roman" w:hAnsi="Times New Roman"/>
          <w:sz w:val="28"/>
          <w:szCs w:val="28"/>
          <w:lang w:val="uz-Cyrl-UZ"/>
        </w:rPr>
        <w:t xml:space="preserve"> фанини </w:t>
      </w:r>
      <w:r w:rsidR="008733B5">
        <w:rPr>
          <w:rFonts w:ascii="Times New Roman" w:hAnsi="Times New Roman"/>
          <w:sz w:val="28"/>
          <w:szCs w:val="28"/>
          <w:lang w:val="uz-Cyrl-UZ"/>
        </w:rPr>
        <w:t xml:space="preserve">Даволаш иши ва Тиббий педагогика факультетлари талабаларига </w:t>
      </w:r>
      <w:r w:rsidRPr="003A0E96">
        <w:rPr>
          <w:rFonts w:ascii="Times New Roman" w:hAnsi="Times New Roman"/>
          <w:sz w:val="28"/>
          <w:szCs w:val="28"/>
          <w:lang w:val="uz-Cyrl-UZ"/>
        </w:rPr>
        <w:t>IX-X</w:t>
      </w:r>
      <w:r w:rsidRPr="00412D59">
        <w:rPr>
          <w:rFonts w:ascii="Times New Roman" w:hAnsi="Times New Roman"/>
          <w:sz w:val="28"/>
          <w:szCs w:val="28"/>
          <w:lang w:val="uz-Cyrl-UZ"/>
        </w:rPr>
        <w:t xml:space="preserve"> семестрларида</w:t>
      </w:r>
      <w:r w:rsidR="002571D4">
        <w:rPr>
          <w:rFonts w:ascii="Times New Roman" w:hAnsi="Times New Roman"/>
          <w:sz w:val="28"/>
          <w:szCs w:val="28"/>
          <w:lang w:val="uz-Cyrl-UZ"/>
        </w:rPr>
        <w:t xml:space="preserve"> </w:t>
      </w:r>
      <w:r w:rsidRPr="00412D59">
        <w:rPr>
          <w:rFonts w:ascii="Times New Roman" w:hAnsi="Times New Roman"/>
          <w:sz w:val="28"/>
          <w:szCs w:val="28"/>
          <w:lang w:val="uz-Cyrl-UZ"/>
        </w:rPr>
        <w:t xml:space="preserve">ўқитилади. </w:t>
      </w:r>
      <w:r>
        <w:rPr>
          <w:rFonts w:ascii="Times New Roman" w:hAnsi="Times New Roman"/>
          <w:sz w:val="28"/>
          <w:szCs w:val="28"/>
          <w:lang w:val="uz-Cyrl-UZ"/>
        </w:rPr>
        <w:t>Э</w:t>
      </w:r>
      <w:r w:rsidRPr="00FD2477">
        <w:rPr>
          <w:rFonts w:ascii="Times New Roman" w:hAnsi="Times New Roman"/>
          <w:sz w:val="28"/>
          <w:szCs w:val="28"/>
          <w:lang w:val="uz-Cyrl-UZ"/>
        </w:rPr>
        <w:t>пидемиология фанини ўрганиш талабаларни умум гуманитар,  тиббиёт, гигиена, соғлиқни сақлашни ташк</w:t>
      </w:r>
      <w:r w:rsidR="00354C1A">
        <w:rPr>
          <w:rFonts w:ascii="Times New Roman" w:hAnsi="Times New Roman"/>
          <w:sz w:val="28"/>
          <w:szCs w:val="28"/>
          <w:lang w:val="uz-Cyrl-UZ"/>
        </w:rPr>
        <w:t>ил қилиш, философия, ҳарбий дисц</w:t>
      </w:r>
      <w:r w:rsidRPr="00FD2477">
        <w:rPr>
          <w:rFonts w:ascii="Times New Roman" w:hAnsi="Times New Roman"/>
          <w:sz w:val="28"/>
          <w:szCs w:val="28"/>
          <w:lang w:val="uz-Cyrl-UZ"/>
        </w:rPr>
        <w:t xml:space="preserve">иплина, патологик анатомия, физиология, тиббий биология ва гистология каби, шунингдек клиник, гигиеник фанлар ҳамда ўқитиш учун фундамент хисобланган юқумли касалликлар, микробиология, вирусология ва иммунология </w:t>
      </w:r>
      <w:r w:rsidRPr="00412D59">
        <w:rPr>
          <w:rFonts w:ascii="Times New Roman" w:hAnsi="Times New Roman"/>
          <w:noProof/>
          <w:sz w:val="28"/>
          <w:szCs w:val="28"/>
          <w:lang w:val="uz-Cyrl-UZ"/>
        </w:rPr>
        <w:t>фанларидан эгаллаган билим ва кўникмаларга асосланади</w:t>
      </w:r>
    </w:p>
    <w:p w:rsidR="003A0E96" w:rsidRDefault="003A0E96" w:rsidP="00F2502E">
      <w:pPr>
        <w:pStyle w:val="31"/>
        <w:spacing w:after="0" w:line="240" w:lineRule="auto"/>
        <w:ind w:left="0" w:firstLine="567"/>
        <w:jc w:val="both"/>
        <w:rPr>
          <w:rFonts w:ascii="Times New Roman" w:hAnsi="Times New Roman"/>
          <w:sz w:val="28"/>
          <w:szCs w:val="28"/>
          <w:lang w:val="uz-Cyrl-UZ"/>
        </w:rPr>
      </w:pPr>
      <w:r w:rsidRPr="00412D59">
        <w:rPr>
          <w:rFonts w:ascii="Times New Roman" w:hAnsi="Times New Roman"/>
          <w:sz w:val="28"/>
          <w:szCs w:val="28"/>
          <w:lang w:val="uz-Cyrl-UZ"/>
        </w:rPr>
        <w:t xml:space="preserve">Ушбу дастурда </w:t>
      </w:r>
      <w:r w:rsidRPr="006118F5">
        <w:rPr>
          <w:rFonts w:ascii="Times New Roman" w:hAnsi="Times New Roman"/>
          <w:sz w:val="28"/>
          <w:szCs w:val="28"/>
          <w:lang w:val="uz-Cyrl-UZ"/>
        </w:rPr>
        <w:t>“</w:t>
      </w:r>
      <w:r w:rsidR="00F04222" w:rsidRPr="006118F5">
        <w:rPr>
          <w:rFonts w:ascii="Times New Roman" w:hAnsi="Times New Roman"/>
          <w:sz w:val="28"/>
          <w:szCs w:val="28"/>
          <w:lang w:val="uz-Cyrl-UZ"/>
        </w:rPr>
        <w:t>Эпидемиология</w:t>
      </w:r>
      <w:r w:rsidRPr="006118F5">
        <w:rPr>
          <w:rFonts w:ascii="Times New Roman" w:hAnsi="Times New Roman"/>
          <w:sz w:val="28"/>
          <w:szCs w:val="28"/>
          <w:lang w:val="uz-Cyrl-UZ"/>
        </w:rPr>
        <w:t>”</w:t>
      </w:r>
      <w:r w:rsidR="006118F5">
        <w:rPr>
          <w:rFonts w:ascii="Times New Roman" w:hAnsi="Times New Roman"/>
          <w:bCs/>
          <w:sz w:val="28"/>
          <w:szCs w:val="28"/>
          <w:lang w:val="uz-Cyrl-UZ"/>
        </w:rPr>
        <w:t xml:space="preserve"> </w:t>
      </w:r>
      <w:r w:rsidRPr="00412D59">
        <w:rPr>
          <w:rFonts w:ascii="Times New Roman" w:hAnsi="Times New Roman"/>
          <w:bCs/>
          <w:sz w:val="28"/>
          <w:szCs w:val="28"/>
          <w:lang w:val="uz-Cyrl-UZ"/>
        </w:rPr>
        <w:t>фанининг мазмуни, предмети, методи ҳамда моҳияти, унинг мақсади ва вазифалари,</w:t>
      </w:r>
      <w:r w:rsidR="00F04222" w:rsidRPr="00FD2477">
        <w:rPr>
          <w:rFonts w:ascii="Times New Roman" w:hAnsi="Times New Roman"/>
          <w:sz w:val="28"/>
          <w:szCs w:val="28"/>
          <w:lang w:val="uz-Cyrl-UZ"/>
        </w:rPr>
        <w:t>санитария гигиена ва эпидемиологи</w:t>
      </w:r>
      <w:r w:rsidR="00354C1A">
        <w:rPr>
          <w:rFonts w:ascii="Times New Roman" w:hAnsi="Times New Roman"/>
          <w:sz w:val="28"/>
          <w:szCs w:val="28"/>
          <w:lang w:val="uz-Cyrl-UZ"/>
        </w:rPr>
        <w:t>я</w:t>
      </w:r>
      <w:r w:rsidR="00F04222" w:rsidRPr="00FD2477">
        <w:rPr>
          <w:rFonts w:ascii="Times New Roman" w:hAnsi="Times New Roman"/>
          <w:sz w:val="28"/>
          <w:szCs w:val="28"/>
          <w:lang w:val="uz-Cyrl-UZ"/>
        </w:rPr>
        <w:t>да тиббий билимлар асосини шакллантиришда муҳим аҳамиятга эга. У бошқа фанлар билан биргаликда аҳоли касалланишлари замонавий эпидемиологик хусусиятлари тўғрисида маълумот бериш, шу билан бирга талабада эпидемиологик, мантиқий ва клиник фикр юритишни ривожланишини таъминлайди.</w:t>
      </w:r>
      <w:r w:rsidRPr="00412D59">
        <w:rPr>
          <w:rFonts w:ascii="Times New Roman" w:hAnsi="Times New Roman"/>
          <w:sz w:val="28"/>
          <w:szCs w:val="28"/>
          <w:lang w:val="uz-Cyrl-UZ"/>
        </w:rPr>
        <w:t xml:space="preserve"> Дастур “</w:t>
      </w:r>
      <w:r w:rsidR="00F04222">
        <w:rPr>
          <w:rFonts w:ascii="Times New Roman" w:hAnsi="Times New Roman"/>
          <w:sz w:val="28"/>
          <w:szCs w:val="28"/>
          <w:lang w:val="uz-Cyrl-UZ"/>
        </w:rPr>
        <w:t>Эпидемиология</w:t>
      </w:r>
      <w:r w:rsidRPr="00412D59">
        <w:rPr>
          <w:rFonts w:ascii="Times New Roman" w:hAnsi="Times New Roman"/>
          <w:sz w:val="28"/>
          <w:szCs w:val="28"/>
          <w:lang w:val="uz-Cyrl-UZ"/>
        </w:rPr>
        <w:t xml:space="preserve">” фанини чуқур ўрганиш тегишли соҳалар муаммоларини ҳал қилишда муҳим роль ўйнайди. </w:t>
      </w:r>
    </w:p>
    <w:p w:rsidR="00F04222" w:rsidRDefault="00F04222" w:rsidP="00F04222">
      <w:pPr>
        <w:pStyle w:val="31"/>
        <w:spacing w:after="0" w:line="240" w:lineRule="auto"/>
        <w:ind w:left="0" w:right="282"/>
        <w:jc w:val="both"/>
        <w:rPr>
          <w:rFonts w:ascii="Times New Roman" w:hAnsi="Times New Roman"/>
          <w:sz w:val="28"/>
          <w:szCs w:val="28"/>
          <w:lang w:val="uz-Cyrl-UZ"/>
        </w:rPr>
      </w:pPr>
    </w:p>
    <w:p w:rsidR="003A0E96" w:rsidRPr="00412D59" w:rsidRDefault="003A0E96" w:rsidP="007720C9">
      <w:pPr>
        <w:tabs>
          <w:tab w:val="left" w:pos="0"/>
        </w:tabs>
        <w:spacing w:after="0" w:line="240" w:lineRule="auto"/>
        <w:ind w:right="-6"/>
        <w:jc w:val="center"/>
        <w:rPr>
          <w:rFonts w:ascii="Times New Roman" w:hAnsi="Times New Roman"/>
          <w:b/>
          <w:sz w:val="28"/>
          <w:szCs w:val="28"/>
          <w:lang w:val="uz-Cyrl-UZ"/>
        </w:rPr>
      </w:pPr>
      <w:r w:rsidRPr="00412D59">
        <w:rPr>
          <w:rFonts w:ascii="Times New Roman" w:hAnsi="Times New Roman"/>
          <w:b/>
          <w:sz w:val="28"/>
          <w:szCs w:val="28"/>
          <w:lang w:val="en-US"/>
        </w:rPr>
        <w:t>II</w:t>
      </w:r>
      <w:r w:rsidRPr="00412D59">
        <w:rPr>
          <w:rFonts w:ascii="Times New Roman" w:eastAsia="Batang" w:hAnsi="Times New Roman"/>
          <w:sz w:val="28"/>
          <w:szCs w:val="28"/>
          <w:lang w:val="uz-Cyrl-UZ"/>
        </w:rPr>
        <w:t xml:space="preserve">. </w:t>
      </w:r>
      <w:r w:rsidRPr="00412D59">
        <w:rPr>
          <w:rFonts w:ascii="Times New Roman" w:hAnsi="Times New Roman"/>
          <w:b/>
          <w:sz w:val="28"/>
          <w:szCs w:val="28"/>
          <w:lang w:val="uz-Cyrl-UZ"/>
        </w:rPr>
        <w:t>Ўқув фанининг мақсади ва вазифаси</w:t>
      </w:r>
    </w:p>
    <w:p w:rsidR="00F04222" w:rsidRPr="00412D59" w:rsidRDefault="00F04222" w:rsidP="007720C9">
      <w:pPr>
        <w:spacing w:after="0" w:line="240" w:lineRule="auto"/>
        <w:ind w:firstLine="567"/>
        <w:jc w:val="both"/>
        <w:rPr>
          <w:rFonts w:ascii="Times New Roman" w:hAnsi="Times New Roman"/>
          <w:sz w:val="28"/>
          <w:szCs w:val="28"/>
          <w:lang w:val="uz-Cyrl-UZ"/>
        </w:rPr>
      </w:pPr>
      <w:r w:rsidRPr="007720C9">
        <w:rPr>
          <w:rFonts w:ascii="Times New Roman" w:hAnsi="Times New Roman"/>
          <w:sz w:val="28"/>
          <w:szCs w:val="28"/>
          <w:lang w:val="uz-Cyrl-UZ"/>
        </w:rPr>
        <w:t>Эпидемиология фаннинг асосий</w:t>
      </w:r>
      <w:r w:rsidRPr="00412D59">
        <w:rPr>
          <w:rFonts w:ascii="Times New Roman" w:hAnsi="Times New Roman"/>
          <w:b/>
          <w:sz w:val="28"/>
          <w:szCs w:val="28"/>
          <w:lang w:val="uz-Cyrl-UZ"/>
        </w:rPr>
        <w:t xml:space="preserve"> мақсади</w:t>
      </w:r>
      <w:r w:rsidRPr="00412D59">
        <w:rPr>
          <w:rFonts w:ascii="Times New Roman" w:hAnsi="Times New Roman"/>
          <w:sz w:val="28"/>
          <w:szCs w:val="28"/>
          <w:lang w:val="uz-Cyrl-UZ"/>
        </w:rPr>
        <w:t xml:space="preserve"> - белгиланган вазифа бўйича функционал вазифаларни бажариш учун </w:t>
      </w:r>
      <w:r>
        <w:rPr>
          <w:rFonts w:ascii="Times New Roman" w:hAnsi="Times New Roman"/>
          <w:sz w:val="28"/>
          <w:szCs w:val="28"/>
          <w:lang w:val="uz-Cyrl-UZ"/>
        </w:rPr>
        <w:t>эпидемиология фан</w:t>
      </w:r>
      <w:r w:rsidR="00A03D5B">
        <w:rPr>
          <w:rFonts w:ascii="Times New Roman" w:hAnsi="Times New Roman"/>
          <w:sz w:val="28"/>
          <w:szCs w:val="28"/>
          <w:lang w:val="uz-Cyrl-UZ"/>
        </w:rPr>
        <w:t>и</w:t>
      </w:r>
      <w:r>
        <w:rPr>
          <w:rFonts w:ascii="Times New Roman" w:hAnsi="Times New Roman"/>
          <w:sz w:val="28"/>
          <w:szCs w:val="28"/>
          <w:lang w:val="uz-Cyrl-UZ"/>
        </w:rPr>
        <w:t xml:space="preserve">нинг </w:t>
      </w:r>
      <w:r w:rsidRPr="00412D59">
        <w:rPr>
          <w:rFonts w:ascii="Times New Roman" w:hAnsi="Times New Roman"/>
          <w:sz w:val="28"/>
          <w:szCs w:val="28"/>
          <w:lang w:val="uz-Cyrl-UZ"/>
        </w:rPr>
        <w:t xml:space="preserve">назарий ва амалий масалалари бўйича керак бўлган хажмда талабаларни ўқитиш белгиланган вазифа бўйича функционал вазифаларни бажариш учун </w:t>
      </w:r>
      <w:r>
        <w:rPr>
          <w:rFonts w:ascii="Times New Roman" w:hAnsi="Times New Roman"/>
          <w:sz w:val="28"/>
          <w:szCs w:val="28"/>
          <w:lang w:val="uz-Cyrl-UZ"/>
        </w:rPr>
        <w:t>эпидемиология фанн</w:t>
      </w:r>
      <w:r w:rsidRPr="00412D59">
        <w:rPr>
          <w:rFonts w:ascii="Times New Roman" w:hAnsi="Times New Roman"/>
          <w:sz w:val="28"/>
          <w:szCs w:val="28"/>
          <w:lang w:val="uz-Cyrl-UZ"/>
        </w:rPr>
        <w:t xml:space="preserve">нинг назарий ва амалий масалалари бўйича керак бўлган хажмда талабаларни ўқитиш. </w:t>
      </w:r>
    </w:p>
    <w:p w:rsidR="007720C9" w:rsidRDefault="007720C9" w:rsidP="00F2502E">
      <w:pPr>
        <w:spacing w:after="0" w:line="240" w:lineRule="auto"/>
        <w:ind w:firstLine="567"/>
        <w:jc w:val="both"/>
        <w:rPr>
          <w:rFonts w:ascii="Times New Roman" w:hAnsi="Times New Roman"/>
          <w:b/>
          <w:sz w:val="28"/>
          <w:szCs w:val="28"/>
          <w:lang w:val="uz-Cyrl-UZ"/>
        </w:rPr>
      </w:pPr>
      <w:r>
        <w:rPr>
          <w:rFonts w:ascii="Times New Roman" w:hAnsi="Times New Roman"/>
          <w:b/>
          <w:sz w:val="28"/>
          <w:szCs w:val="28"/>
          <w:lang w:val="uz-Cyrl-UZ"/>
        </w:rPr>
        <w:t>Фанни</w:t>
      </w:r>
      <w:r w:rsidR="00F2502E">
        <w:rPr>
          <w:rFonts w:ascii="Times New Roman" w:hAnsi="Times New Roman"/>
          <w:b/>
          <w:sz w:val="28"/>
          <w:szCs w:val="28"/>
          <w:lang w:val="uz-Cyrl-UZ"/>
        </w:rPr>
        <w:t xml:space="preserve"> вазифаси</w:t>
      </w:r>
      <w:r>
        <w:rPr>
          <w:rFonts w:ascii="Times New Roman" w:hAnsi="Times New Roman"/>
          <w:b/>
          <w:sz w:val="28"/>
          <w:szCs w:val="28"/>
          <w:lang w:val="uz-Cyrl-UZ"/>
        </w:rPr>
        <w:t>:</w:t>
      </w:r>
    </w:p>
    <w:p w:rsidR="00F04222" w:rsidRPr="007720C9" w:rsidRDefault="00F04222" w:rsidP="007720C9">
      <w:pPr>
        <w:pStyle w:val="a5"/>
        <w:numPr>
          <w:ilvl w:val="0"/>
          <w:numId w:val="33"/>
        </w:numPr>
        <w:ind w:left="0" w:firstLine="567"/>
        <w:jc w:val="both"/>
        <w:rPr>
          <w:sz w:val="28"/>
          <w:szCs w:val="28"/>
          <w:lang w:val="uz-Cyrl-UZ"/>
        </w:rPr>
      </w:pPr>
      <w:r w:rsidRPr="007720C9">
        <w:rPr>
          <w:sz w:val="28"/>
          <w:szCs w:val="28"/>
          <w:lang w:val="uz-Cyrl-UZ"/>
        </w:rPr>
        <w:t>эпидемиология фани  бўйича замонавий илм-фан ва амалиётдаги ютуқларга таяниб ва ўқитишдаги энг прогрессив усуллардан фойдаланган ҳолда мутахассисларни назарий жиҳатдан тайёрлаш;</w:t>
      </w:r>
    </w:p>
    <w:p w:rsidR="00F04222" w:rsidRPr="007833FA" w:rsidRDefault="00F04222" w:rsidP="00F2502E">
      <w:pPr>
        <w:spacing w:after="0" w:line="240" w:lineRule="auto"/>
        <w:ind w:firstLine="567"/>
        <w:jc w:val="both"/>
        <w:rPr>
          <w:rFonts w:ascii="Times New Roman" w:hAnsi="Times New Roman"/>
          <w:sz w:val="28"/>
          <w:szCs w:val="28"/>
          <w:lang w:val="uz-Cyrl-UZ"/>
        </w:rPr>
      </w:pPr>
      <w:r w:rsidRPr="00412D59">
        <w:rPr>
          <w:rFonts w:ascii="Times New Roman" w:hAnsi="Times New Roman"/>
          <w:sz w:val="28"/>
          <w:szCs w:val="28"/>
          <w:lang w:val="uz-Cyrl-UZ"/>
        </w:rPr>
        <w:t xml:space="preserve">- </w:t>
      </w:r>
      <w:r w:rsidR="00630645">
        <w:rPr>
          <w:rFonts w:ascii="Times New Roman" w:hAnsi="Times New Roman" w:cs="Times New Roman"/>
          <w:sz w:val="28"/>
          <w:szCs w:val="28"/>
          <w:lang w:val="uz-Cyrl-UZ"/>
        </w:rPr>
        <w:t>ю</w:t>
      </w:r>
      <w:r w:rsidR="007833FA" w:rsidRPr="007833FA">
        <w:rPr>
          <w:rFonts w:ascii="Times New Roman" w:hAnsi="Times New Roman" w:cs="Times New Roman"/>
          <w:sz w:val="28"/>
          <w:szCs w:val="28"/>
          <w:lang w:val="uz-Cyrl-UZ"/>
        </w:rPr>
        <w:t xml:space="preserve">қумли ва паразитар касалликларга қарши ўтказиладиган профилактик ва эпидемияга қарши чора-тадбирлар </w:t>
      </w:r>
      <w:r w:rsidRPr="007833FA">
        <w:rPr>
          <w:rFonts w:ascii="Times New Roman" w:hAnsi="Times New Roman"/>
          <w:sz w:val="28"/>
          <w:szCs w:val="28"/>
          <w:lang w:val="uz-Cyrl-UZ"/>
        </w:rPr>
        <w:t>ўргатиш</w:t>
      </w:r>
      <w:r w:rsidR="007833FA">
        <w:rPr>
          <w:rFonts w:ascii="Times New Roman" w:hAnsi="Times New Roman"/>
          <w:sz w:val="28"/>
          <w:szCs w:val="28"/>
          <w:lang w:val="uz-Cyrl-UZ"/>
        </w:rPr>
        <w:t>;</w:t>
      </w:r>
    </w:p>
    <w:p w:rsidR="00F04222" w:rsidRPr="007833FA" w:rsidRDefault="00F04222" w:rsidP="00F2502E">
      <w:pPr>
        <w:spacing w:after="0" w:line="240" w:lineRule="auto"/>
        <w:ind w:firstLine="567"/>
        <w:jc w:val="both"/>
        <w:rPr>
          <w:rFonts w:ascii="Times New Roman" w:hAnsi="Times New Roman"/>
          <w:sz w:val="28"/>
          <w:szCs w:val="28"/>
          <w:lang w:val="uz-Cyrl-UZ"/>
        </w:rPr>
      </w:pPr>
      <w:r w:rsidRPr="007833FA">
        <w:rPr>
          <w:rFonts w:ascii="Times New Roman" w:hAnsi="Times New Roman"/>
          <w:sz w:val="28"/>
          <w:szCs w:val="28"/>
          <w:lang w:val="uz-Cyrl-UZ"/>
        </w:rPr>
        <w:t xml:space="preserve">- талабаларни </w:t>
      </w:r>
      <w:r w:rsidR="007833FA">
        <w:rPr>
          <w:rFonts w:ascii="Times New Roman" w:hAnsi="Times New Roman"/>
          <w:sz w:val="28"/>
          <w:szCs w:val="28"/>
          <w:lang w:val="uz-Cyrl-UZ"/>
        </w:rPr>
        <w:t>а</w:t>
      </w:r>
      <w:r w:rsidR="007833FA" w:rsidRPr="007833FA">
        <w:rPr>
          <w:rFonts w:ascii="Times New Roman" w:hAnsi="Times New Roman" w:cs="Times New Roman"/>
          <w:sz w:val="28"/>
          <w:szCs w:val="28"/>
          <w:lang w:val="uz-Cyrl-UZ"/>
        </w:rPr>
        <w:t>ҳоли ўртасида, даволаш-профилактик муассасаларида ва эпидемик ўчоқларда ю</w:t>
      </w:r>
      <w:r w:rsidR="00A50E8E">
        <w:rPr>
          <w:rFonts w:ascii="Times New Roman" w:hAnsi="Times New Roman" w:cs="Times New Roman"/>
          <w:sz w:val="28"/>
          <w:szCs w:val="28"/>
          <w:lang w:val="uz-Cyrl-UZ"/>
        </w:rPr>
        <w:t>қ</w:t>
      </w:r>
      <w:r w:rsidR="007833FA" w:rsidRPr="007833FA">
        <w:rPr>
          <w:rFonts w:ascii="Times New Roman" w:hAnsi="Times New Roman" w:cs="Times New Roman"/>
          <w:sz w:val="28"/>
          <w:szCs w:val="28"/>
          <w:lang w:val="uz-Cyrl-UZ"/>
        </w:rPr>
        <w:t>умли касалликлар профилактикаси ва унга қарши кураш чора-тадбирларини ташкиллаштиришни</w:t>
      </w:r>
      <w:r w:rsidR="00354C1A">
        <w:rPr>
          <w:rFonts w:ascii="Times New Roman" w:hAnsi="Times New Roman" w:cs="Times New Roman"/>
          <w:sz w:val="28"/>
          <w:szCs w:val="28"/>
          <w:lang w:val="uz-Cyrl-UZ"/>
        </w:rPr>
        <w:t xml:space="preserve"> </w:t>
      </w:r>
      <w:r w:rsidRPr="007833FA">
        <w:rPr>
          <w:rFonts w:ascii="Times New Roman" w:hAnsi="Times New Roman"/>
          <w:sz w:val="28"/>
          <w:szCs w:val="28"/>
          <w:lang w:val="uz-Cyrl-UZ"/>
        </w:rPr>
        <w:t>ўргатиш;</w:t>
      </w:r>
    </w:p>
    <w:p w:rsidR="00F04222" w:rsidRPr="0021109D" w:rsidRDefault="00F04222" w:rsidP="00F2502E">
      <w:pPr>
        <w:spacing w:after="0" w:line="240" w:lineRule="auto"/>
        <w:ind w:firstLine="567"/>
        <w:jc w:val="both"/>
        <w:rPr>
          <w:rFonts w:ascii="Times New Roman" w:hAnsi="Times New Roman"/>
          <w:b/>
          <w:sz w:val="28"/>
          <w:szCs w:val="28"/>
          <w:lang w:val="uz-Cyrl-UZ"/>
        </w:rPr>
      </w:pPr>
      <w:r>
        <w:rPr>
          <w:rFonts w:ascii="Times New Roman" w:hAnsi="Times New Roman"/>
          <w:sz w:val="28"/>
          <w:szCs w:val="28"/>
          <w:lang w:val="uz-Cyrl-UZ"/>
        </w:rPr>
        <w:lastRenderedPageBreak/>
        <w:t>- талабаларни</w:t>
      </w:r>
      <w:r w:rsidR="002571D4">
        <w:rPr>
          <w:rFonts w:ascii="Times New Roman" w:hAnsi="Times New Roman"/>
          <w:sz w:val="28"/>
          <w:szCs w:val="28"/>
          <w:lang w:val="uz-Cyrl-UZ"/>
        </w:rPr>
        <w:t xml:space="preserve"> </w:t>
      </w:r>
      <w:r w:rsidR="00007BE4" w:rsidRPr="00007BE4">
        <w:rPr>
          <w:rFonts w:ascii="Times New Roman" w:hAnsi="Times New Roman" w:cs="Times New Roman"/>
          <w:sz w:val="28"/>
          <w:szCs w:val="28"/>
          <w:lang w:val="uz-Cyrl-UZ"/>
        </w:rPr>
        <w:t>эпидемик ҳолатни объектив баҳолашга асосланган эпидемиологик ва клиник фикрлашни шакллантиришдан иборат билимларни эгаллашларини</w:t>
      </w:r>
      <w:r w:rsidR="002571D4">
        <w:rPr>
          <w:rFonts w:ascii="Times New Roman" w:hAnsi="Times New Roman" w:cs="Times New Roman"/>
          <w:sz w:val="28"/>
          <w:szCs w:val="28"/>
          <w:lang w:val="uz-Cyrl-UZ"/>
        </w:rPr>
        <w:t xml:space="preserve"> </w:t>
      </w:r>
      <w:r w:rsidR="00007BE4" w:rsidRPr="00007BE4">
        <w:rPr>
          <w:rFonts w:ascii="Times New Roman" w:hAnsi="Times New Roman" w:cs="Times New Roman"/>
          <w:sz w:val="28"/>
          <w:szCs w:val="28"/>
          <w:lang w:val="uz-Cyrl-UZ"/>
        </w:rPr>
        <w:t>таъминлаш</w:t>
      </w:r>
      <w:r w:rsidR="00007BE4">
        <w:rPr>
          <w:rFonts w:ascii="Times New Roman" w:hAnsi="Times New Roman" w:cs="Times New Roman"/>
          <w:sz w:val="28"/>
          <w:szCs w:val="28"/>
          <w:lang w:val="uz-Cyrl-UZ"/>
        </w:rPr>
        <w:t>,</w:t>
      </w:r>
      <w:r w:rsidR="00354C1A">
        <w:rPr>
          <w:rFonts w:ascii="Times New Roman" w:hAnsi="Times New Roman" w:cs="Times New Roman"/>
          <w:sz w:val="28"/>
          <w:szCs w:val="28"/>
          <w:lang w:val="uz-Cyrl-UZ"/>
        </w:rPr>
        <w:t xml:space="preserve"> </w:t>
      </w:r>
      <w:r w:rsidRPr="00412D59">
        <w:rPr>
          <w:rFonts w:ascii="Times New Roman" w:hAnsi="Times New Roman"/>
          <w:sz w:val="28"/>
          <w:szCs w:val="28"/>
          <w:lang w:val="uz-Cyrl-UZ"/>
        </w:rPr>
        <w:t>чор</w:t>
      </w:r>
      <w:r w:rsidR="00A50E8E">
        <w:rPr>
          <w:rFonts w:ascii="Times New Roman" w:hAnsi="Times New Roman"/>
          <w:sz w:val="28"/>
          <w:szCs w:val="28"/>
          <w:lang w:val="uz-Cyrl-UZ"/>
        </w:rPr>
        <w:t>а</w:t>
      </w:r>
      <w:r w:rsidR="00007BE4">
        <w:rPr>
          <w:rFonts w:ascii="Times New Roman" w:hAnsi="Times New Roman"/>
          <w:sz w:val="28"/>
          <w:szCs w:val="28"/>
          <w:lang w:val="uz-Cyrl-UZ"/>
        </w:rPr>
        <w:t>-тадбир</w:t>
      </w:r>
      <w:r w:rsidRPr="00412D59">
        <w:rPr>
          <w:rFonts w:ascii="Times New Roman" w:hAnsi="Times New Roman"/>
          <w:sz w:val="28"/>
          <w:szCs w:val="28"/>
          <w:lang w:val="uz-Cyrl-UZ"/>
        </w:rPr>
        <w:t>лар ишлаб чиқиш</w:t>
      </w:r>
      <w:r w:rsidR="00354C1A">
        <w:rPr>
          <w:rFonts w:ascii="Times New Roman" w:hAnsi="Times New Roman"/>
          <w:sz w:val="28"/>
          <w:szCs w:val="28"/>
          <w:lang w:val="uz-Cyrl-UZ"/>
        </w:rPr>
        <w:t xml:space="preserve"> </w:t>
      </w:r>
      <w:r w:rsidRPr="00412D59">
        <w:rPr>
          <w:rFonts w:ascii="Times New Roman" w:hAnsi="Times New Roman"/>
          <w:sz w:val="28"/>
          <w:szCs w:val="28"/>
          <w:lang w:val="uz-Cyrl-UZ"/>
        </w:rPr>
        <w:t xml:space="preserve">бўйича амалий фаолият кўникмаларига; </w:t>
      </w:r>
      <w:r w:rsidRPr="0021109D">
        <w:rPr>
          <w:rFonts w:ascii="Times New Roman" w:hAnsi="Times New Roman"/>
          <w:sz w:val="28"/>
          <w:szCs w:val="28"/>
          <w:lang w:val="uz-Cyrl-UZ"/>
        </w:rPr>
        <w:t xml:space="preserve">турли </w:t>
      </w:r>
      <w:r w:rsidRPr="00412D59">
        <w:rPr>
          <w:rFonts w:ascii="Times New Roman" w:hAnsi="Times New Roman"/>
          <w:sz w:val="28"/>
          <w:szCs w:val="28"/>
          <w:lang w:val="uz-Cyrl-UZ"/>
        </w:rPr>
        <w:t>х</w:t>
      </w:r>
      <w:r w:rsidRPr="0021109D">
        <w:rPr>
          <w:rFonts w:ascii="Times New Roman" w:hAnsi="Times New Roman"/>
          <w:sz w:val="28"/>
          <w:szCs w:val="28"/>
          <w:lang w:val="uz-Cyrl-UZ"/>
        </w:rPr>
        <w:t>илдаги  объектларни санитар текшириш бўйича баённома ва далолатномаларни тузиш</w:t>
      </w:r>
      <w:r>
        <w:rPr>
          <w:rFonts w:ascii="Times New Roman" w:hAnsi="Times New Roman"/>
          <w:sz w:val="28"/>
          <w:szCs w:val="28"/>
          <w:lang w:val="uz-Cyrl-UZ"/>
        </w:rPr>
        <w:t xml:space="preserve">га ўргатиш </w:t>
      </w:r>
    </w:p>
    <w:p w:rsidR="00F04222" w:rsidRPr="00630645" w:rsidRDefault="00F04222" w:rsidP="00F2502E">
      <w:pPr>
        <w:spacing w:after="0" w:line="240" w:lineRule="auto"/>
        <w:ind w:firstLine="567"/>
        <w:jc w:val="both"/>
        <w:rPr>
          <w:rFonts w:ascii="Times New Roman" w:hAnsi="Times New Roman"/>
          <w:sz w:val="28"/>
          <w:szCs w:val="28"/>
          <w:lang w:val="uz-Cyrl-UZ"/>
        </w:rPr>
      </w:pPr>
      <w:r w:rsidRPr="00630645">
        <w:rPr>
          <w:rFonts w:ascii="Times New Roman" w:hAnsi="Times New Roman"/>
          <w:sz w:val="28"/>
          <w:szCs w:val="28"/>
          <w:lang w:val="uz-Cyrl-UZ"/>
        </w:rPr>
        <w:t>Фан бўйича талабаларнинг билим, кўникма ва малакаларга қўйидаги талаблар қўйилади.</w:t>
      </w:r>
    </w:p>
    <w:p w:rsidR="00F04222" w:rsidRDefault="00F04222" w:rsidP="00F2502E">
      <w:pPr>
        <w:spacing w:after="0" w:line="240" w:lineRule="auto"/>
        <w:ind w:firstLine="567"/>
        <w:jc w:val="both"/>
        <w:rPr>
          <w:rFonts w:ascii="Times New Roman" w:hAnsi="Times New Roman"/>
          <w:b/>
          <w:i/>
          <w:sz w:val="28"/>
          <w:szCs w:val="28"/>
          <w:lang w:val="uz-Cyrl-UZ"/>
        </w:rPr>
      </w:pPr>
      <w:r w:rsidRPr="00630645">
        <w:rPr>
          <w:rFonts w:ascii="Times New Roman" w:hAnsi="Times New Roman"/>
          <w:b/>
          <w:i/>
          <w:sz w:val="28"/>
          <w:szCs w:val="28"/>
          <w:lang w:val="uz-Cyrl-UZ"/>
        </w:rPr>
        <w:t>Талаба:</w:t>
      </w:r>
    </w:p>
    <w:p w:rsidR="0044564E" w:rsidRPr="00DB2490" w:rsidRDefault="0044564E" w:rsidP="0044564E">
      <w:pPr>
        <w:pStyle w:val="a5"/>
        <w:numPr>
          <w:ilvl w:val="0"/>
          <w:numId w:val="14"/>
        </w:numPr>
        <w:tabs>
          <w:tab w:val="clear" w:pos="786"/>
          <w:tab w:val="num" w:pos="0"/>
        </w:tabs>
        <w:ind w:left="0" w:firstLine="567"/>
        <w:jc w:val="both"/>
        <w:rPr>
          <w:sz w:val="28"/>
          <w:szCs w:val="28"/>
        </w:rPr>
      </w:pPr>
      <w:r w:rsidRPr="00DB2490">
        <w:rPr>
          <w:sz w:val="28"/>
          <w:szCs w:val="28"/>
          <w:lang w:val="uz-Cyrl-UZ"/>
        </w:rPr>
        <w:t>соғлом турмуш тарзини тарғибот қилиш</w:t>
      </w:r>
      <w:r w:rsidR="00DB2490" w:rsidRPr="00DB2490">
        <w:rPr>
          <w:sz w:val="28"/>
          <w:szCs w:val="28"/>
          <w:lang w:val="uz-Cyrl-UZ"/>
        </w:rPr>
        <w:t>ни;</w:t>
      </w:r>
    </w:p>
    <w:p w:rsidR="00007BE4" w:rsidRDefault="00630645" w:rsidP="00630645">
      <w:pPr>
        <w:pStyle w:val="a5"/>
        <w:numPr>
          <w:ilvl w:val="0"/>
          <w:numId w:val="14"/>
        </w:numPr>
        <w:tabs>
          <w:tab w:val="clear" w:pos="786"/>
          <w:tab w:val="num" w:pos="0"/>
        </w:tabs>
        <w:ind w:left="0" w:firstLine="567"/>
        <w:jc w:val="both"/>
        <w:rPr>
          <w:sz w:val="28"/>
          <w:szCs w:val="28"/>
        </w:rPr>
      </w:pPr>
      <w:r>
        <w:rPr>
          <w:sz w:val="28"/>
          <w:szCs w:val="28"/>
          <w:lang w:val="uz-Cyrl-UZ"/>
        </w:rPr>
        <w:t>ф</w:t>
      </w:r>
      <w:proofErr w:type="spellStart"/>
      <w:r w:rsidR="00007BE4" w:rsidRPr="00077EBC">
        <w:rPr>
          <w:sz w:val="28"/>
          <w:szCs w:val="28"/>
        </w:rPr>
        <w:t>аннинг</w:t>
      </w:r>
      <w:proofErr w:type="spellEnd"/>
      <w:r w:rsidR="00176C03">
        <w:rPr>
          <w:sz w:val="28"/>
          <w:szCs w:val="28"/>
        </w:rPr>
        <w:t xml:space="preserve"> </w:t>
      </w:r>
      <w:proofErr w:type="spellStart"/>
      <w:r w:rsidR="00007BE4" w:rsidRPr="00077EBC">
        <w:rPr>
          <w:sz w:val="28"/>
          <w:szCs w:val="28"/>
        </w:rPr>
        <w:t>ма</w:t>
      </w:r>
      <w:proofErr w:type="spellEnd"/>
      <w:r w:rsidR="00007BE4" w:rsidRPr="00077EBC">
        <w:rPr>
          <w:sz w:val="28"/>
          <w:szCs w:val="28"/>
          <w:lang w:val="uz-Cyrl-UZ"/>
        </w:rPr>
        <w:t>қ</w:t>
      </w:r>
      <w:r w:rsidR="00007BE4" w:rsidRPr="00077EBC">
        <w:rPr>
          <w:sz w:val="28"/>
          <w:szCs w:val="28"/>
        </w:rPr>
        <w:t xml:space="preserve">сади </w:t>
      </w:r>
      <w:proofErr w:type="spellStart"/>
      <w:r w:rsidR="00007BE4" w:rsidRPr="00077EBC">
        <w:rPr>
          <w:sz w:val="28"/>
          <w:szCs w:val="28"/>
        </w:rPr>
        <w:t>ва</w:t>
      </w:r>
      <w:proofErr w:type="spellEnd"/>
      <w:r w:rsidR="00A03D5B">
        <w:rPr>
          <w:sz w:val="28"/>
          <w:szCs w:val="28"/>
        </w:rPr>
        <w:t xml:space="preserve"> </w:t>
      </w:r>
      <w:proofErr w:type="spellStart"/>
      <w:r w:rsidR="00007BE4" w:rsidRPr="00077EBC">
        <w:rPr>
          <w:sz w:val="28"/>
          <w:szCs w:val="28"/>
        </w:rPr>
        <w:t>вазифалари</w:t>
      </w:r>
      <w:proofErr w:type="spellEnd"/>
      <w:r w:rsidR="00007BE4" w:rsidRPr="00077EBC">
        <w:rPr>
          <w:sz w:val="28"/>
          <w:szCs w:val="28"/>
        </w:rPr>
        <w:t>;</w:t>
      </w:r>
    </w:p>
    <w:p w:rsidR="00202346" w:rsidRDefault="00077EBC" w:rsidP="00630645">
      <w:pPr>
        <w:numPr>
          <w:ilvl w:val="0"/>
          <w:numId w:val="14"/>
        </w:numPr>
        <w:tabs>
          <w:tab w:val="clear" w:pos="786"/>
          <w:tab w:val="num" w:pos="0"/>
        </w:tabs>
        <w:spacing w:after="0" w:line="240" w:lineRule="auto"/>
        <w:ind w:left="0" w:firstLine="567"/>
        <w:jc w:val="both"/>
        <w:rPr>
          <w:rFonts w:ascii="Times New Roman" w:hAnsi="Times New Roman" w:cs="Times New Roman"/>
          <w:sz w:val="28"/>
          <w:szCs w:val="28"/>
          <w:lang w:val="uz-Cyrl-UZ"/>
        </w:rPr>
      </w:pPr>
      <w:r w:rsidRPr="00077EBC">
        <w:rPr>
          <w:rFonts w:ascii="Times New Roman" w:hAnsi="Times New Roman" w:cs="Times New Roman"/>
          <w:sz w:val="28"/>
          <w:szCs w:val="28"/>
          <w:lang w:val="uz-Cyrl-UZ"/>
        </w:rPr>
        <w:t>эпидемиологик текширув усулларининг ўзига ҳос хусусиятларини, ушбу усулларнинг  асосий бўлимлар</w:t>
      </w:r>
      <w:r w:rsidR="00202346">
        <w:rPr>
          <w:rFonts w:ascii="Times New Roman" w:hAnsi="Times New Roman" w:cs="Times New Roman"/>
          <w:sz w:val="28"/>
          <w:szCs w:val="28"/>
          <w:lang w:val="uz-Cyrl-UZ"/>
        </w:rPr>
        <w:t>и ва уларнинг мақсади;</w:t>
      </w:r>
    </w:p>
    <w:p w:rsidR="00077EBC" w:rsidRPr="00077EBC" w:rsidRDefault="00077EBC" w:rsidP="00630645">
      <w:pPr>
        <w:numPr>
          <w:ilvl w:val="0"/>
          <w:numId w:val="14"/>
        </w:numPr>
        <w:tabs>
          <w:tab w:val="clear" w:pos="786"/>
          <w:tab w:val="num" w:pos="0"/>
        </w:tabs>
        <w:spacing w:after="0" w:line="240" w:lineRule="auto"/>
        <w:ind w:left="0" w:firstLine="567"/>
        <w:jc w:val="both"/>
        <w:rPr>
          <w:rFonts w:ascii="Times New Roman" w:hAnsi="Times New Roman" w:cs="Times New Roman"/>
          <w:sz w:val="28"/>
          <w:szCs w:val="28"/>
          <w:lang w:val="uz-Cyrl-UZ"/>
        </w:rPr>
      </w:pPr>
      <w:r w:rsidRPr="00077EBC">
        <w:rPr>
          <w:rFonts w:ascii="Times New Roman" w:hAnsi="Times New Roman" w:cs="Times New Roman"/>
          <w:sz w:val="28"/>
          <w:szCs w:val="28"/>
          <w:lang w:val="uz-Cyrl-UZ"/>
        </w:rPr>
        <w:t xml:space="preserve"> </w:t>
      </w:r>
      <w:r w:rsidR="00630645">
        <w:rPr>
          <w:rFonts w:ascii="Times New Roman" w:hAnsi="Times New Roman" w:cs="Times New Roman"/>
          <w:sz w:val="28"/>
          <w:szCs w:val="28"/>
          <w:lang w:val="uz-Cyrl-UZ"/>
        </w:rPr>
        <w:t>к</w:t>
      </w:r>
      <w:r w:rsidRPr="00077EBC">
        <w:rPr>
          <w:rFonts w:ascii="Times New Roman" w:hAnsi="Times New Roman" w:cs="Times New Roman"/>
          <w:sz w:val="28"/>
          <w:szCs w:val="28"/>
          <w:lang w:val="uz-Cyrl-UZ"/>
        </w:rPr>
        <w:t>асалликларга сабаб бўлувчи хавфли омиллар ҳақидаги фарқларнинг пайдо бўлиши ва фаразларнинг қанчалик ишончлилиг</w:t>
      </w:r>
      <w:r w:rsidR="00202346">
        <w:rPr>
          <w:rFonts w:ascii="Times New Roman" w:hAnsi="Times New Roman" w:cs="Times New Roman"/>
          <w:sz w:val="28"/>
          <w:szCs w:val="28"/>
          <w:lang w:val="uz-Cyrl-UZ"/>
        </w:rPr>
        <w:t>ини исботлаш усуллари;</w:t>
      </w:r>
    </w:p>
    <w:p w:rsidR="00202346" w:rsidRPr="006A60A8" w:rsidRDefault="00630645" w:rsidP="00630645">
      <w:pPr>
        <w:pStyle w:val="aa"/>
        <w:tabs>
          <w:tab w:val="num" w:pos="0"/>
        </w:tabs>
        <w:spacing w:after="0"/>
        <w:ind w:firstLine="567"/>
        <w:rPr>
          <w:b/>
          <w:szCs w:val="28"/>
          <w:lang w:val="uz-Cyrl-UZ"/>
        </w:rPr>
      </w:pPr>
      <w:r>
        <w:rPr>
          <w:sz w:val="28"/>
          <w:szCs w:val="28"/>
          <w:lang w:val="uz-Cyrl-UZ"/>
        </w:rPr>
        <w:t xml:space="preserve">- </w:t>
      </w:r>
      <w:r w:rsidR="00077EBC" w:rsidRPr="00077EBC">
        <w:rPr>
          <w:sz w:val="28"/>
          <w:szCs w:val="28"/>
          <w:lang w:val="uz-Cyrl-UZ"/>
        </w:rPr>
        <w:t>аҳолини юқумли касалликларга қарши профилактик эмлаш, махсус профилактика воситалари, уларни тайёрлаш, сақлаш ва эмлаш йўл-йўриқлари</w:t>
      </w:r>
      <w:r>
        <w:rPr>
          <w:sz w:val="28"/>
          <w:szCs w:val="28"/>
          <w:lang w:val="uz-Cyrl-UZ"/>
        </w:rPr>
        <w:t xml:space="preserve"> </w:t>
      </w:r>
      <w:r w:rsidR="00077EBC" w:rsidRPr="00412D59">
        <w:rPr>
          <w:b/>
          <w:i/>
          <w:sz w:val="28"/>
          <w:szCs w:val="28"/>
          <w:lang w:val="uz-Cyrl-UZ"/>
        </w:rPr>
        <w:t>ҳақида тасаввурга эга бўлиши;</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касбий муаммо ва вазифаларни ечиш ёки ҳал қилиш учун эпидемиологик ёндошиш ва/ёки эпидемиологик текшириш натижаларини;</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асосий касалликлар эпидемиологияси</w:t>
      </w:r>
      <w:r>
        <w:rPr>
          <w:sz w:val="28"/>
          <w:szCs w:val="28"/>
          <w:lang w:val="uz-Cyrl-UZ"/>
        </w:rPr>
        <w:t>, шунингдек касалликларни камай</w:t>
      </w:r>
      <w:r w:rsidRPr="00202346">
        <w:rPr>
          <w:sz w:val="28"/>
          <w:szCs w:val="28"/>
          <w:lang w:val="uz-Cyrl-UZ"/>
        </w:rPr>
        <w:t>тириш бўйича чора-тадбирлар тизимини ва тўғри ёндошиш услубларини;</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инструктив ҳужжатларга мос равишда ва уларга риоя қилган ҳолда ҳамда эпидемиологик диагностика натижалари асосида профилактик ва эпидемияга қарши чора тадбирларни ташкил қилиш ва ўтказишни;</w:t>
      </w:r>
    </w:p>
    <w:p w:rsidR="00202346" w:rsidRPr="00202346" w:rsidRDefault="00202346" w:rsidP="00630645">
      <w:pPr>
        <w:pStyle w:val="aa"/>
        <w:widowControl w:val="0"/>
        <w:numPr>
          <w:ilvl w:val="0"/>
          <w:numId w:val="19"/>
        </w:numPr>
        <w:tabs>
          <w:tab w:val="num" w:pos="0"/>
        </w:tabs>
        <w:spacing w:after="0"/>
        <w:ind w:left="0" w:firstLine="567"/>
        <w:rPr>
          <w:sz w:val="28"/>
          <w:szCs w:val="28"/>
        </w:rPr>
      </w:pPr>
      <w:proofErr w:type="spellStart"/>
      <w:r w:rsidRPr="00202346">
        <w:rPr>
          <w:sz w:val="28"/>
          <w:szCs w:val="28"/>
        </w:rPr>
        <w:t>юқумли</w:t>
      </w:r>
      <w:proofErr w:type="spellEnd"/>
      <w:r w:rsidR="00630645">
        <w:rPr>
          <w:sz w:val="28"/>
          <w:szCs w:val="28"/>
          <w:lang w:val="uz-Cyrl-UZ"/>
        </w:rPr>
        <w:t xml:space="preserve"> </w:t>
      </w:r>
      <w:proofErr w:type="spellStart"/>
      <w:r w:rsidRPr="00202346">
        <w:rPr>
          <w:sz w:val="28"/>
          <w:szCs w:val="28"/>
        </w:rPr>
        <w:t>касалликлар</w:t>
      </w:r>
      <w:proofErr w:type="spellEnd"/>
      <w:r w:rsidRPr="00202346">
        <w:rPr>
          <w:sz w:val="28"/>
          <w:szCs w:val="28"/>
        </w:rPr>
        <w:t xml:space="preserve">, </w:t>
      </w:r>
      <w:proofErr w:type="spellStart"/>
      <w:r w:rsidRPr="00202346">
        <w:rPr>
          <w:sz w:val="28"/>
          <w:szCs w:val="28"/>
        </w:rPr>
        <w:t>болалар</w:t>
      </w:r>
      <w:proofErr w:type="spellEnd"/>
      <w:r w:rsidR="00630645">
        <w:rPr>
          <w:sz w:val="28"/>
          <w:szCs w:val="28"/>
          <w:lang w:val="uz-Cyrl-UZ"/>
        </w:rPr>
        <w:t xml:space="preserve"> </w:t>
      </w:r>
      <w:proofErr w:type="spellStart"/>
      <w:r w:rsidRPr="00202346">
        <w:rPr>
          <w:sz w:val="28"/>
          <w:szCs w:val="28"/>
        </w:rPr>
        <w:t>инфекцияларининг</w:t>
      </w:r>
      <w:proofErr w:type="spellEnd"/>
      <w:r w:rsidR="00630645">
        <w:rPr>
          <w:sz w:val="28"/>
          <w:szCs w:val="28"/>
          <w:lang w:val="uz-Cyrl-UZ"/>
        </w:rPr>
        <w:t xml:space="preserve"> </w:t>
      </w:r>
      <w:proofErr w:type="spellStart"/>
      <w:r w:rsidRPr="00202346">
        <w:rPr>
          <w:sz w:val="28"/>
          <w:szCs w:val="28"/>
        </w:rPr>
        <w:t>диспансеризацияси</w:t>
      </w:r>
      <w:proofErr w:type="spellEnd"/>
      <w:r w:rsidR="00630645">
        <w:rPr>
          <w:sz w:val="28"/>
          <w:szCs w:val="28"/>
          <w:lang w:val="uz-Cyrl-UZ"/>
        </w:rPr>
        <w:t xml:space="preserve"> </w:t>
      </w:r>
      <w:proofErr w:type="spellStart"/>
      <w:r w:rsidRPr="00202346">
        <w:rPr>
          <w:sz w:val="28"/>
          <w:szCs w:val="28"/>
        </w:rPr>
        <w:t>ва</w:t>
      </w:r>
      <w:proofErr w:type="spellEnd"/>
      <w:r w:rsidR="00630645">
        <w:rPr>
          <w:sz w:val="28"/>
          <w:szCs w:val="28"/>
          <w:lang w:val="uz-Cyrl-UZ"/>
        </w:rPr>
        <w:t xml:space="preserve"> </w:t>
      </w:r>
      <w:proofErr w:type="spellStart"/>
      <w:r w:rsidRPr="00202346">
        <w:rPr>
          <w:sz w:val="28"/>
          <w:szCs w:val="28"/>
        </w:rPr>
        <w:t>профилактикасини</w:t>
      </w:r>
      <w:proofErr w:type="spellEnd"/>
      <w:r w:rsidR="00630645">
        <w:rPr>
          <w:sz w:val="28"/>
          <w:szCs w:val="28"/>
          <w:lang w:val="uz-Cyrl-UZ"/>
        </w:rPr>
        <w:t xml:space="preserve"> </w:t>
      </w:r>
      <w:proofErr w:type="spellStart"/>
      <w:r w:rsidRPr="00202346">
        <w:rPr>
          <w:sz w:val="28"/>
          <w:szCs w:val="28"/>
        </w:rPr>
        <w:t>ўтказишни</w:t>
      </w:r>
      <w:proofErr w:type="spellEnd"/>
      <w:r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rPr>
      </w:pPr>
      <w:r w:rsidRPr="00202346">
        <w:rPr>
          <w:sz w:val="28"/>
          <w:szCs w:val="28"/>
        </w:rPr>
        <w:t xml:space="preserve">профилактик </w:t>
      </w:r>
      <w:proofErr w:type="spellStart"/>
      <w:r w:rsidRPr="00202346">
        <w:rPr>
          <w:sz w:val="28"/>
          <w:szCs w:val="28"/>
        </w:rPr>
        <w:t>чора</w:t>
      </w:r>
      <w:proofErr w:type="spellEnd"/>
      <w:r w:rsidR="007B3BF4">
        <w:rPr>
          <w:sz w:val="28"/>
          <w:szCs w:val="28"/>
        </w:rPr>
        <w:t xml:space="preserve"> - </w:t>
      </w:r>
      <w:proofErr w:type="spellStart"/>
      <w:r w:rsidRPr="00202346">
        <w:rPr>
          <w:sz w:val="28"/>
          <w:szCs w:val="28"/>
        </w:rPr>
        <w:t>тадбирлар</w:t>
      </w:r>
      <w:proofErr w:type="spellEnd"/>
      <w:r w:rsidRPr="00202346">
        <w:rPr>
          <w:sz w:val="28"/>
          <w:szCs w:val="28"/>
        </w:rPr>
        <w:t xml:space="preserve"> комплекс </w:t>
      </w:r>
      <w:proofErr w:type="spellStart"/>
      <w:r w:rsidRPr="00202346">
        <w:rPr>
          <w:sz w:val="28"/>
          <w:szCs w:val="28"/>
        </w:rPr>
        <w:t>режасини</w:t>
      </w:r>
      <w:proofErr w:type="spellEnd"/>
      <w:r w:rsidR="007B3BF4">
        <w:rPr>
          <w:sz w:val="28"/>
          <w:szCs w:val="28"/>
        </w:rPr>
        <w:t xml:space="preserve"> </w:t>
      </w:r>
      <w:proofErr w:type="spellStart"/>
      <w:r w:rsidRPr="00202346">
        <w:rPr>
          <w:sz w:val="28"/>
          <w:szCs w:val="28"/>
        </w:rPr>
        <w:t>тузишни</w:t>
      </w:r>
      <w:proofErr w:type="spellEnd"/>
      <w:r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rPr>
      </w:pPr>
      <w:proofErr w:type="spellStart"/>
      <w:r w:rsidRPr="00202346">
        <w:rPr>
          <w:sz w:val="28"/>
          <w:szCs w:val="28"/>
        </w:rPr>
        <w:t>касалликларнинг</w:t>
      </w:r>
      <w:proofErr w:type="spellEnd"/>
      <w:r w:rsidR="00630645">
        <w:rPr>
          <w:sz w:val="28"/>
          <w:szCs w:val="28"/>
          <w:lang w:val="uz-Cyrl-UZ"/>
        </w:rPr>
        <w:t xml:space="preserve"> </w:t>
      </w:r>
      <w:proofErr w:type="spellStart"/>
      <w:r w:rsidRPr="00202346">
        <w:rPr>
          <w:sz w:val="28"/>
          <w:szCs w:val="28"/>
        </w:rPr>
        <w:t>келиб</w:t>
      </w:r>
      <w:proofErr w:type="spellEnd"/>
      <w:r w:rsidR="00630645">
        <w:rPr>
          <w:sz w:val="28"/>
          <w:szCs w:val="28"/>
          <w:lang w:val="uz-Cyrl-UZ"/>
        </w:rPr>
        <w:t xml:space="preserve"> </w:t>
      </w:r>
      <w:proofErr w:type="spellStart"/>
      <w:r w:rsidRPr="00202346">
        <w:rPr>
          <w:sz w:val="28"/>
          <w:szCs w:val="28"/>
        </w:rPr>
        <w:t>чиқиши</w:t>
      </w:r>
      <w:proofErr w:type="spellEnd"/>
      <w:r w:rsidR="00630645">
        <w:rPr>
          <w:sz w:val="28"/>
          <w:szCs w:val="28"/>
          <w:lang w:val="uz-Cyrl-UZ"/>
        </w:rPr>
        <w:t xml:space="preserve"> </w:t>
      </w:r>
      <w:proofErr w:type="spellStart"/>
      <w:r w:rsidRPr="00202346">
        <w:rPr>
          <w:sz w:val="28"/>
          <w:szCs w:val="28"/>
        </w:rPr>
        <w:t>ва</w:t>
      </w:r>
      <w:proofErr w:type="spellEnd"/>
      <w:r w:rsidR="00630645">
        <w:rPr>
          <w:sz w:val="28"/>
          <w:szCs w:val="28"/>
          <w:lang w:val="uz-Cyrl-UZ"/>
        </w:rPr>
        <w:t xml:space="preserve"> </w:t>
      </w:r>
      <w:proofErr w:type="spellStart"/>
      <w:r w:rsidRPr="00202346">
        <w:rPr>
          <w:sz w:val="28"/>
          <w:szCs w:val="28"/>
        </w:rPr>
        <w:t>ривожланишини</w:t>
      </w:r>
      <w:proofErr w:type="spellEnd"/>
      <w:r w:rsidR="00630645">
        <w:rPr>
          <w:sz w:val="28"/>
          <w:szCs w:val="28"/>
          <w:lang w:val="uz-Cyrl-UZ"/>
        </w:rPr>
        <w:t xml:space="preserve"> </w:t>
      </w:r>
      <w:proofErr w:type="spellStart"/>
      <w:r w:rsidRPr="00202346">
        <w:rPr>
          <w:sz w:val="28"/>
          <w:szCs w:val="28"/>
        </w:rPr>
        <w:t>олдини</w:t>
      </w:r>
      <w:proofErr w:type="spellEnd"/>
      <w:r w:rsidR="00630645">
        <w:rPr>
          <w:sz w:val="28"/>
          <w:szCs w:val="28"/>
          <w:lang w:val="uz-Cyrl-UZ"/>
        </w:rPr>
        <w:t xml:space="preserve"> </w:t>
      </w:r>
      <w:proofErr w:type="spellStart"/>
      <w:r w:rsidRPr="00202346">
        <w:rPr>
          <w:sz w:val="28"/>
          <w:szCs w:val="28"/>
        </w:rPr>
        <w:t>олиш</w:t>
      </w:r>
      <w:proofErr w:type="spellEnd"/>
      <w:r w:rsidR="00630645">
        <w:rPr>
          <w:sz w:val="28"/>
          <w:szCs w:val="28"/>
          <w:lang w:val="uz-Cyrl-UZ"/>
        </w:rPr>
        <w:t xml:space="preserve"> </w:t>
      </w:r>
      <w:proofErr w:type="spellStart"/>
      <w:r w:rsidRPr="00202346">
        <w:rPr>
          <w:sz w:val="28"/>
          <w:szCs w:val="28"/>
        </w:rPr>
        <w:t>мақсадида</w:t>
      </w:r>
      <w:proofErr w:type="spellEnd"/>
      <w:r w:rsidRPr="00202346">
        <w:rPr>
          <w:sz w:val="28"/>
          <w:szCs w:val="28"/>
        </w:rPr>
        <w:t xml:space="preserve">, </w:t>
      </w:r>
      <w:proofErr w:type="spellStart"/>
      <w:proofErr w:type="gramStart"/>
      <w:r w:rsidRPr="00202346">
        <w:rPr>
          <w:sz w:val="28"/>
          <w:szCs w:val="28"/>
        </w:rPr>
        <w:t>со</w:t>
      </w:r>
      <w:proofErr w:type="gramEnd"/>
      <w:r w:rsidRPr="00202346">
        <w:rPr>
          <w:sz w:val="28"/>
          <w:szCs w:val="28"/>
        </w:rPr>
        <w:t>ғлом</w:t>
      </w:r>
      <w:proofErr w:type="spellEnd"/>
      <w:r w:rsidR="00630645">
        <w:rPr>
          <w:sz w:val="28"/>
          <w:szCs w:val="28"/>
          <w:lang w:val="uz-Cyrl-UZ"/>
        </w:rPr>
        <w:t xml:space="preserve"> </w:t>
      </w:r>
      <w:proofErr w:type="spellStart"/>
      <w:r w:rsidRPr="00202346">
        <w:rPr>
          <w:sz w:val="28"/>
          <w:szCs w:val="28"/>
        </w:rPr>
        <w:t>ҳаёт</w:t>
      </w:r>
      <w:proofErr w:type="spellEnd"/>
      <w:r w:rsidR="00630645">
        <w:rPr>
          <w:sz w:val="28"/>
          <w:szCs w:val="28"/>
          <w:lang w:val="uz-Cyrl-UZ"/>
        </w:rPr>
        <w:t xml:space="preserve"> </w:t>
      </w:r>
      <w:proofErr w:type="spellStart"/>
      <w:r w:rsidRPr="00202346">
        <w:rPr>
          <w:sz w:val="28"/>
          <w:szCs w:val="28"/>
        </w:rPr>
        <w:t>тарзини</w:t>
      </w:r>
      <w:proofErr w:type="spellEnd"/>
      <w:r w:rsidR="00630645">
        <w:rPr>
          <w:sz w:val="28"/>
          <w:szCs w:val="28"/>
          <w:lang w:val="uz-Cyrl-UZ"/>
        </w:rPr>
        <w:t xml:space="preserve"> </w:t>
      </w:r>
      <w:proofErr w:type="spellStart"/>
      <w:r w:rsidRPr="00202346">
        <w:rPr>
          <w:sz w:val="28"/>
          <w:szCs w:val="28"/>
        </w:rPr>
        <w:t>ташвиқот</w:t>
      </w:r>
      <w:proofErr w:type="spellEnd"/>
      <w:r w:rsidRPr="00202346">
        <w:rPr>
          <w:sz w:val="28"/>
          <w:szCs w:val="28"/>
        </w:rPr>
        <w:t xml:space="preserve"> (пропаганда) </w:t>
      </w:r>
      <w:proofErr w:type="spellStart"/>
      <w:r w:rsidRPr="00202346">
        <w:rPr>
          <w:sz w:val="28"/>
          <w:szCs w:val="28"/>
        </w:rPr>
        <w:t>қилиш</w:t>
      </w:r>
      <w:proofErr w:type="spellEnd"/>
      <w:r w:rsidRPr="00202346">
        <w:rPr>
          <w:sz w:val="28"/>
          <w:szCs w:val="28"/>
        </w:rPr>
        <w:t xml:space="preserve">, </w:t>
      </w:r>
      <w:proofErr w:type="spellStart"/>
      <w:r w:rsidRPr="00202346">
        <w:rPr>
          <w:sz w:val="28"/>
          <w:szCs w:val="28"/>
        </w:rPr>
        <w:t>аҳолининг</w:t>
      </w:r>
      <w:proofErr w:type="spellEnd"/>
      <w:r w:rsidR="00630645">
        <w:rPr>
          <w:sz w:val="28"/>
          <w:szCs w:val="28"/>
          <w:lang w:val="uz-Cyrl-UZ"/>
        </w:rPr>
        <w:t xml:space="preserve"> </w:t>
      </w:r>
      <w:proofErr w:type="spellStart"/>
      <w:r w:rsidRPr="00202346">
        <w:rPr>
          <w:sz w:val="28"/>
          <w:szCs w:val="28"/>
        </w:rPr>
        <w:t>тарбияси</w:t>
      </w:r>
      <w:proofErr w:type="spellEnd"/>
      <w:r w:rsidR="00630645">
        <w:rPr>
          <w:sz w:val="28"/>
          <w:szCs w:val="28"/>
          <w:lang w:val="uz-Cyrl-UZ"/>
        </w:rPr>
        <w:t xml:space="preserve"> </w:t>
      </w:r>
      <w:proofErr w:type="spellStart"/>
      <w:r w:rsidRPr="00202346">
        <w:rPr>
          <w:sz w:val="28"/>
          <w:szCs w:val="28"/>
        </w:rPr>
        <w:t>бўйича</w:t>
      </w:r>
      <w:proofErr w:type="spellEnd"/>
      <w:r w:rsidRPr="00202346">
        <w:rPr>
          <w:sz w:val="28"/>
          <w:szCs w:val="28"/>
        </w:rPr>
        <w:t xml:space="preserve"> санитар </w:t>
      </w:r>
      <w:proofErr w:type="spellStart"/>
      <w:r w:rsidRPr="00202346">
        <w:rPr>
          <w:sz w:val="28"/>
          <w:szCs w:val="28"/>
        </w:rPr>
        <w:t>оқартув</w:t>
      </w:r>
      <w:proofErr w:type="spellEnd"/>
      <w:r w:rsidR="00630645">
        <w:rPr>
          <w:sz w:val="28"/>
          <w:szCs w:val="28"/>
          <w:lang w:val="uz-Cyrl-UZ"/>
        </w:rPr>
        <w:t xml:space="preserve"> </w:t>
      </w:r>
      <w:proofErr w:type="spellStart"/>
      <w:r w:rsidRPr="00202346">
        <w:rPr>
          <w:sz w:val="28"/>
          <w:szCs w:val="28"/>
        </w:rPr>
        <w:t>ишларини</w:t>
      </w:r>
      <w:proofErr w:type="spellEnd"/>
      <w:r w:rsidR="00630645">
        <w:rPr>
          <w:sz w:val="28"/>
          <w:szCs w:val="28"/>
          <w:lang w:val="uz-Cyrl-UZ"/>
        </w:rPr>
        <w:t xml:space="preserve"> </w:t>
      </w:r>
      <w:proofErr w:type="spellStart"/>
      <w:r w:rsidRPr="00202346">
        <w:rPr>
          <w:sz w:val="28"/>
          <w:szCs w:val="28"/>
        </w:rPr>
        <w:t>ўтказишни</w:t>
      </w:r>
      <w:proofErr w:type="spellEnd"/>
      <w:r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rPr>
      </w:pPr>
      <w:r w:rsidRPr="00202346">
        <w:rPr>
          <w:sz w:val="28"/>
          <w:szCs w:val="28"/>
        </w:rPr>
        <w:t xml:space="preserve">участка </w:t>
      </w:r>
      <w:proofErr w:type="spellStart"/>
      <w:r w:rsidRPr="00202346">
        <w:rPr>
          <w:sz w:val="28"/>
          <w:szCs w:val="28"/>
        </w:rPr>
        <w:t>терапевтива</w:t>
      </w:r>
      <w:proofErr w:type="spellEnd"/>
      <w:r w:rsidRPr="00202346">
        <w:rPr>
          <w:sz w:val="28"/>
          <w:szCs w:val="28"/>
        </w:rPr>
        <w:t xml:space="preserve"> поликлиника </w:t>
      </w:r>
      <w:proofErr w:type="spellStart"/>
      <w:r w:rsidRPr="00202346">
        <w:rPr>
          <w:sz w:val="28"/>
          <w:szCs w:val="28"/>
        </w:rPr>
        <w:t>юқумли</w:t>
      </w:r>
      <w:proofErr w:type="spellEnd"/>
      <w:r w:rsidR="00852A60">
        <w:rPr>
          <w:sz w:val="28"/>
          <w:szCs w:val="28"/>
          <w:lang w:val="uz-Cyrl-UZ"/>
        </w:rPr>
        <w:t xml:space="preserve"> </w:t>
      </w:r>
      <w:proofErr w:type="spellStart"/>
      <w:r w:rsidRPr="00202346">
        <w:rPr>
          <w:sz w:val="28"/>
          <w:szCs w:val="28"/>
        </w:rPr>
        <w:t>касалликлар</w:t>
      </w:r>
      <w:proofErr w:type="spellEnd"/>
      <w:r w:rsidR="00852A60">
        <w:rPr>
          <w:sz w:val="28"/>
          <w:szCs w:val="28"/>
          <w:lang w:val="uz-Cyrl-UZ"/>
        </w:rPr>
        <w:t xml:space="preserve"> </w:t>
      </w:r>
      <w:proofErr w:type="spellStart"/>
      <w:r w:rsidRPr="00202346">
        <w:rPr>
          <w:sz w:val="28"/>
          <w:szCs w:val="28"/>
        </w:rPr>
        <w:t>кабинети</w:t>
      </w:r>
      <w:proofErr w:type="spellEnd"/>
      <w:r w:rsidR="00852A60">
        <w:rPr>
          <w:sz w:val="28"/>
          <w:szCs w:val="28"/>
          <w:lang w:val="uz-Cyrl-UZ"/>
        </w:rPr>
        <w:t xml:space="preserve"> </w:t>
      </w:r>
      <w:proofErr w:type="spellStart"/>
      <w:r w:rsidRPr="00202346">
        <w:rPr>
          <w:sz w:val="28"/>
          <w:szCs w:val="28"/>
        </w:rPr>
        <w:t>асосий</w:t>
      </w:r>
      <w:proofErr w:type="spellEnd"/>
      <w:r w:rsidR="00852A60">
        <w:rPr>
          <w:sz w:val="28"/>
          <w:szCs w:val="28"/>
          <w:lang w:val="uz-Cyrl-UZ"/>
        </w:rPr>
        <w:t xml:space="preserve"> </w:t>
      </w:r>
      <w:proofErr w:type="spellStart"/>
      <w:r w:rsidRPr="00202346">
        <w:rPr>
          <w:sz w:val="28"/>
          <w:szCs w:val="28"/>
        </w:rPr>
        <w:t>ҳужжатларини</w:t>
      </w:r>
      <w:proofErr w:type="spellEnd"/>
      <w:r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rPr>
      </w:pPr>
      <w:r w:rsidRPr="00202346">
        <w:rPr>
          <w:sz w:val="28"/>
          <w:szCs w:val="28"/>
        </w:rPr>
        <w:t xml:space="preserve">инфекция </w:t>
      </w:r>
      <w:proofErr w:type="spellStart"/>
      <w:r w:rsidRPr="00202346">
        <w:rPr>
          <w:sz w:val="28"/>
          <w:szCs w:val="28"/>
        </w:rPr>
        <w:t>манбаларини</w:t>
      </w:r>
      <w:proofErr w:type="spellEnd"/>
      <w:r w:rsidR="00852A60">
        <w:rPr>
          <w:sz w:val="28"/>
          <w:szCs w:val="28"/>
          <w:lang w:val="uz-Cyrl-UZ"/>
        </w:rPr>
        <w:t xml:space="preserve"> </w:t>
      </w:r>
      <w:proofErr w:type="spellStart"/>
      <w:r w:rsidRPr="00202346">
        <w:rPr>
          <w:sz w:val="28"/>
          <w:szCs w:val="28"/>
        </w:rPr>
        <w:t>эрта</w:t>
      </w:r>
      <w:proofErr w:type="spellEnd"/>
      <w:r w:rsidR="00852A60">
        <w:rPr>
          <w:sz w:val="28"/>
          <w:szCs w:val="28"/>
          <w:lang w:val="uz-Cyrl-UZ"/>
        </w:rPr>
        <w:t xml:space="preserve"> </w:t>
      </w:r>
      <w:proofErr w:type="spellStart"/>
      <w:r w:rsidRPr="00202346">
        <w:rPr>
          <w:sz w:val="28"/>
          <w:szCs w:val="28"/>
        </w:rPr>
        <w:t>аниқлаш</w:t>
      </w:r>
      <w:proofErr w:type="spellEnd"/>
      <w:r w:rsidR="00852A60">
        <w:rPr>
          <w:sz w:val="28"/>
          <w:szCs w:val="28"/>
          <w:lang w:val="uz-Cyrl-UZ"/>
        </w:rPr>
        <w:t xml:space="preserve"> </w:t>
      </w:r>
      <w:proofErr w:type="spellStart"/>
      <w:r w:rsidRPr="00202346">
        <w:rPr>
          <w:sz w:val="28"/>
          <w:szCs w:val="28"/>
        </w:rPr>
        <w:t>ва</w:t>
      </w:r>
      <w:proofErr w:type="spellEnd"/>
      <w:r w:rsidR="00852A60">
        <w:rPr>
          <w:sz w:val="28"/>
          <w:szCs w:val="28"/>
          <w:lang w:val="uz-Cyrl-UZ"/>
        </w:rPr>
        <w:t xml:space="preserve"> </w:t>
      </w:r>
      <w:proofErr w:type="spellStart"/>
      <w:r w:rsidRPr="00202346">
        <w:rPr>
          <w:sz w:val="28"/>
          <w:szCs w:val="28"/>
        </w:rPr>
        <w:t>зарарсизлантириш</w:t>
      </w:r>
      <w:proofErr w:type="spellEnd"/>
      <w:r w:rsidR="00852A60">
        <w:rPr>
          <w:sz w:val="28"/>
          <w:szCs w:val="28"/>
          <w:lang w:val="uz-Cyrl-UZ"/>
        </w:rPr>
        <w:t xml:space="preserve"> </w:t>
      </w:r>
      <w:proofErr w:type="spellStart"/>
      <w:r w:rsidRPr="00202346">
        <w:rPr>
          <w:sz w:val="28"/>
          <w:szCs w:val="28"/>
        </w:rPr>
        <w:t>бўйича</w:t>
      </w:r>
      <w:proofErr w:type="spellEnd"/>
      <w:r w:rsidR="00852A60">
        <w:rPr>
          <w:sz w:val="28"/>
          <w:szCs w:val="28"/>
          <w:lang w:val="uz-Cyrl-UZ"/>
        </w:rPr>
        <w:t xml:space="preserve"> </w:t>
      </w:r>
      <w:proofErr w:type="spellStart"/>
      <w:r w:rsidRPr="00202346">
        <w:rPr>
          <w:sz w:val="28"/>
          <w:szCs w:val="28"/>
        </w:rPr>
        <w:t>эпидемияга</w:t>
      </w:r>
      <w:proofErr w:type="spellEnd"/>
      <w:r w:rsidR="00852A60">
        <w:rPr>
          <w:sz w:val="28"/>
          <w:szCs w:val="28"/>
          <w:lang w:val="uz-Cyrl-UZ"/>
        </w:rPr>
        <w:t xml:space="preserve"> </w:t>
      </w:r>
      <w:r w:rsidRPr="00202346">
        <w:rPr>
          <w:sz w:val="28"/>
          <w:szCs w:val="28"/>
          <w:lang w:val="uz-Cyrl-UZ"/>
        </w:rPr>
        <w:t>қ</w:t>
      </w:r>
      <w:proofErr w:type="spellStart"/>
      <w:r w:rsidRPr="00202346">
        <w:rPr>
          <w:sz w:val="28"/>
          <w:szCs w:val="28"/>
        </w:rPr>
        <w:t>арши</w:t>
      </w:r>
      <w:proofErr w:type="spellEnd"/>
      <w:r w:rsidR="00852A60">
        <w:rPr>
          <w:sz w:val="28"/>
          <w:szCs w:val="28"/>
          <w:lang w:val="uz-Cyrl-UZ"/>
        </w:rPr>
        <w:t xml:space="preserve"> </w:t>
      </w:r>
      <w:proofErr w:type="spellStart"/>
      <w:r w:rsidRPr="00202346">
        <w:rPr>
          <w:sz w:val="28"/>
          <w:szCs w:val="28"/>
        </w:rPr>
        <w:t>чора</w:t>
      </w:r>
      <w:proofErr w:type="spellEnd"/>
      <w:r w:rsidR="00852A60">
        <w:rPr>
          <w:sz w:val="28"/>
          <w:szCs w:val="28"/>
          <w:lang w:val="uz-Cyrl-UZ"/>
        </w:rPr>
        <w:t xml:space="preserve"> </w:t>
      </w:r>
      <w:proofErr w:type="spellStart"/>
      <w:r w:rsidRPr="00202346">
        <w:rPr>
          <w:sz w:val="28"/>
          <w:szCs w:val="28"/>
        </w:rPr>
        <w:t>тадбирлар</w:t>
      </w:r>
      <w:proofErr w:type="spellEnd"/>
      <w:r w:rsidR="00852A60">
        <w:rPr>
          <w:sz w:val="28"/>
          <w:szCs w:val="28"/>
          <w:lang w:val="uz-Cyrl-UZ"/>
        </w:rPr>
        <w:t xml:space="preserve"> </w:t>
      </w:r>
      <w:proofErr w:type="spellStart"/>
      <w:r w:rsidRPr="00202346">
        <w:rPr>
          <w:sz w:val="28"/>
          <w:szCs w:val="28"/>
        </w:rPr>
        <w:t>схемасини</w:t>
      </w:r>
      <w:proofErr w:type="spellEnd"/>
      <w:r w:rsidR="00852A60">
        <w:rPr>
          <w:sz w:val="28"/>
          <w:szCs w:val="28"/>
          <w:lang w:val="uz-Cyrl-UZ"/>
        </w:rPr>
        <w:t xml:space="preserve"> </w:t>
      </w:r>
      <w:proofErr w:type="spellStart"/>
      <w:r w:rsidRPr="00202346">
        <w:rPr>
          <w:sz w:val="28"/>
          <w:szCs w:val="28"/>
        </w:rPr>
        <w:t>тузиш</w:t>
      </w:r>
      <w:proofErr w:type="spellEnd"/>
      <w:r w:rsidR="00852A60">
        <w:rPr>
          <w:sz w:val="28"/>
          <w:szCs w:val="28"/>
          <w:lang w:val="uz-Cyrl-UZ"/>
        </w:rPr>
        <w:t xml:space="preserve"> </w:t>
      </w:r>
      <w:proofErr w:type="spellStart"/>
      <w:r w:rsidRPr="00202346">
        <w:rPr>
          <w:sz w:val="28"/>
          <w:szCs w:val="28"/>
        </w:rPr>
        <w:t>ва</w:t>
      </w:r>
      <w:proofErr w:type="spellEnd"/>
      <w:r w:rsidR="00852A60">
        <w:rPr>
          <w:sz w:val="28"/>
          <w:szCs w:val="28"/>
          <w:lang w:val="uz-Cyrl-UZ"/>
        </w:rPr>
        <w:t xml:space="preserve"> </w:t>
      </w:r>
      <w:proofErr w:type="spellStart"/>
      <w:r w:rsidRPr="00202346">
        <w:rPr>
          <w:sz w:val="28"/>
          <w:szCs w:val="28"/>
        </w:rPr>
        <w:t>ўтказишни</w:t>
      </w:r>
      <w:proofErr w:type="spellEnd"/>
      <w:r w:rsidRPr="00202346">
        <w:rPr>
          <w:sz w:val="28"/>
          <w:szCs w:val="28"/>
        </w:rPr>
        <w:t>;</w:t>
      </w:r>
    </w:p>
    <w:p w:rsidR="00202346" w:rsidRPr="00202346" w:rsidRDefault="00852A60" w:rsidP="00630645">
      <w:pPr>
        <w:pStyle w:val="aa"/>
        <w:widowControl w:val="0"/>
        <w:numPr>
          <w:ilvl w:val="0"/>
          <w:numId w:val="19"/>
        </w:numPr>
        <w:tabs>
          <w:tab w:val="num" w:pos="0"/>
        </w:tabs>
        <w:spacing w:after="0"/>
        <w:ind w:left="0" w:firstLine="567"/>
        <w:rPr>
          <w:sz w:val="28"/>
          <w:szCs w:val="28"/>
        </w:rPr>
      </w:pPr>
      <w:r>
        <w:rPr>
          <w:sz w:val="28"/>
          <w:szCs w:val="28"/>
          <w:lang w:val="uz-Cyrl-UZ"/>
        </w:rPr>
        <w:t>к</w:t>
      </w:r>
      <w:r w:rsidR="00C07CA7">
        <w:rPr>
          <w:sz w:val="28"/>
          <w:szCs w:val="28"/>
          <w:lang w:val="uz-Cyrl-UZ"/>
        </w:rPr>
        <w:t>ў</w:t>
      </w:r>
      <w:r w:rsidR="00207249">
        <w:rPr>
          <w:sz w:val="28"/>
          <w:szCs w:val="28"/>
        </w:rPr>
        <w:t xml:space="preserve">п </w:t>
      </w:r>
      <w:proofErr w:type="spellStart"/>
      <w:r w:rsidR="00207249">
        <w:rPr>
          <w:sz w:val="28"/>
          <w:szCs w:val="28"/>
        </w:rPr>
        <w:t>тармо</w:t>
      </w:r>
      <w:proofErr w:type="spellEnd"/>
      <w:r w:rsidR="00207249">
        <w:rPr>
          <w:sz w:val="28"/>
          <w:szCs w:val="28"/>
          <w:lang w:val="uz-Cyrl-UZ"/>
        </w:rPr>
        <w:t>қли оилавий поликлиникаларда</w:t>
      </w:r>
      <w:r w:rsidR="00202346" w:rsidRPr="00202346">
        <w:rPr>
          <w:sz w:val="28"/>
          <w:szCs w:val="28"/>
        </w:rPr>
        <w:t xml:space="preserve"> (</w:t>
      </w:r>
      <w:r w:rsidR="00207249">
        <w:rPr>
          <w:sz w:val="28"/>
          <w:szCs w:val="28"/>
          <w:lang w:val="uz-Cyrl-UZ"/>
        </w:rPr>
        <w:t>КТОП</w:t>
      </w:r>
      <w:r w:rsidR="00202346" w:rsidRPr="00202346">
        <w:rPr>
          <w:sz w:val="28"/>
          <w:szCs w:val="28"/>
        </w:rPr>
        <w:t xml:space="preserve">) </w:t>
      </w:r>
      <w:proofErr w:type="spellStart"/>
      <w:r w:rsidR="00202346" w:rsidRPr="00202346">
        <w:rPr>
          <w:sz w:val="28"/>
          <w:szCs w:val="28"/>
        </w:rPr>
        <w:t>эпидемияга</w:t>
      </w:r>
      <w:proofErr w:type="spellEnd"/>
      <w:r>
        <w:rPr>
          <w:sz w:val="28"/>
          <w:szCs w:val="28"/>
          <w:lang w:val="uz-Cyrl-UZ"/>
        </w:rPr>
        <w:t xml:space="preserve"> </w:t>
      </w:r>
      <w:proofErr w:type="spellStart"/>
      <w:r w:rsidR="00202346" w:rsidRPr="00202346">
        <w:rPr>
          <w:sz w:val="28"/>
          <w:szCs w:val="28"/>
        </w:rPr>
        <w:t>қарши</w:t>
      </w:r>
      <w:proofErr w:type="spellEnd"/>
      <w:r>
        <w:rPr>
          <w:sz w:val="28"/>
          <w:szCs w:val="28"/>
          <w:lang w:val="uz-Cyrl-UZ"/>
        </w:rPr>
        <w:t xml:space="preserve"> </w:t>
      </w:r>
      <w:proofErr w:type="spellStart"/>
      <w:r w:rsidR="00202346" w:rsidRPr="00202346">
        <w:rPr>
          <w:sz w:val="28"/>
          <w:szCs w:val="28"/>
        </w:rPr>
        <w:t>тартибни</w:t>
      </w:r>
      <w:proofErr w:type="spellEnd"/>
      <w:r w:rsidR="00202346" w:rsidRPr="00202346">
        <w:rPr>
          <w:sz w:val="28"/>
          <w:szCs w:val="28"/>
        </w:rPr>
        <w:t xml:space="preserve"> (</w:t>
      </w:r>
      <w:proofErr w:type="spellStart"/>
      <w:r w:rsidR="00202346" w:rsidRPr="00202346">
        <w:rPr>
          <w:sz w:val="28"/>
          <w:szCs w:val="28"/>
        </w:rPr>
        <w:t>режимни</w:t>
      </w:r>
      <w:proofErr w:type="spellEnd"/>
      <w:r w:rsidR="00202346" w:rsidRPr="00202346">
        <w:rPr>
          <w:sz w:val="28"/>
          <w:szCs w:val="28"/>
        </w:rPr>
        <w:t xml:space="preserve">) </w:t>
      </w:r>
      <w:proofErr w:type="spellStart"/>
      <w:r w:rsidR="00202346" w:rsidRPr="00202346">
        <w:rPr>
          <w:sz w:val="28"/>
          <w:szCs w:val="28"/>
        </w:rPr>
        <w:t>ташкиллаштиришни</w:t>
      </w:r>
      <w:proofErr w:type="spellEnd"/>
      <w:r w:rsidR="00202346"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rPr>
      </w:pPr>
      <w:proofErr w:type="spellStart"/>
      <w:r w:rsidRPr="00202346">
        <w:rPr>
          <w:sz w:val="28"/>
          <w:szCs w:val="28"/>
        </w:rPr>
        <w:t>эпидемик</w:t>
      </w:r>
      <w:proofErr w:type="spellEnd"/>
      <w:r w:rsidR="00852A60">
        <w:rPr>
          <w:sz w:val="28"/>
          <w:szCs w:val="28"/>
          <w:lang w:val="uz-Cyrl-UZ"/>
        </w:rPr>
        <w:t xml:space="preserve"> </w:t>
      </w:r>
      <w:proofErr w:type="spellStart"/>
      <w:r w:rsidRPr="00202346">
        <w:rPr>
          <w:sz w:val="28"/>
          <w:szCs w:val="28"/>
        </w:rPr>
        <w:t>ўчоқда</w:t>
      </w:r>
      <w:proofErr w:type="spellEnd"/>
      <w:r w:rsidR="00852A60">
        <w:rPr>
          <w:sz w:val="28"/>
          <w:szCs w:val="28"/>
          <w:lang w:val="uz-Cyrl-UZ"/>
        </w:rPr>
        <w:t xml:space="preserve"> </w:t>
      </w:r>
      <w:proofErr w:type="spellStart"/>
      <w:r w:rsidRPr="00202346">
        <w:rPr>
          <w:sz w:val="28"/>
          <w:szCs w:val="28"/>
        </w:rPr>
        <w:t>жорий</w:t>
      </w:r>
      <w:proofErr w:type="spellEnd"/>
      <w:r w:rsidRPr="00202346">
        <w:rPr>
          <w:sz w:val="28"/>
          <w:szCs w:val="28"/>
        </w:rPr>
        <w:t xml:space="preserve"> дезинфекция </w:t>
      </w:r>
      <w:proofErr w:type="spellStart"/>
      <w:r w:rsidRPr="00202346">
        <w:rPr>
          <w:sz w:val="28"/>
          <w:szCs w:val="28"/>
        </w:rPr>
        <w:t>ўтказишни</w:t>
      </w:r>
      <w:proofErr w:type="spellEnd"/>
      <w:r w:rsidR="00852A60">
        <w:rPr>
          <w:sz w:val="28"/>
          <w:szCs w:val="28"/>
          <w:lang w:val="uz-Cyrl-UZ"/>
        </w:rPr>
        <w:t xml:space="preserve"> </w:t>
      </w:r>
      <w:proofErr w:type="spellStart"/>
      <w:r w:rsidRPr="00202346">
        <w:rPr>
          <w:sz w:val="28"/>
          <w:szCs w:val="28"/>
        </w:rPr>
        <w:t>ташкиллаштира</w:t>
      </w:r>
      <w:proofErr w:type="spellEnd"/>
      <w:r w:rsidR="00852A60">
        <w:rPr>
          <w:sz w:val="28"/>
          <w:szCs w:val="28"/>
          <w:lang w:val="uz-Cyrl-UZ"/>
        </w:rPr>
        <w:t xml:space="preserve"> </w:t>
      </w:r>
      <w:proofErr w:type="spellStart"/>
      <w:r w:rsidRPr="00202346">
        <w:rPr>
          <w:sz w:val="28"/>
          <w:szCs w:val="28"/>
        </w:rPr>
        <w:t>олишни</w:t>
      </w:r>
      <w:proofErr w:type="spellEnd"/>
      <w:r w:rsidRPr="00202346">
        <w:rPr>
          <w:sz w:val="28"/>
          <w:szCs w:val="28"/>
        </w:rPr>
        <w:t>;</w:t>
      </w:r>
    </w:p>
    <w:p w:rsidR="00202346" w:rsidRPr="00202346" w:rsidRDefault="00C07CA7" w:rsidP="00630645">
      <w:pPr>
        <w:pStyle w:val="aa"/>
        <w:widowControl w:val="0"/>
        <w:numPr>
          <w:ilvl w:val="0"/>
          <w:numId w:val="19"/>
        </w:numPr>
        <w:tabs>
          <w:tab w:val="num" w:pos="0"/>
        </w:tabs>
        <w:spacing w:after="0"/>
        <w:ind w:left="0" w:firstLine="567"/>
        <w:rPr>
          <w:sz w:val="28"/>
          <w:szCs w:val="28"/>
        </w:rPr>
      </w:pPr>
      <w:r>
        <w:rPr>
          <w:sz w:val="28"/>
          <w:szCs w:val="28"/>
          <w:lang w:val="uz-Cyrl-UZ"/>
        </w:rPr>
        <w:t>КТОП</w:t>
      </w:r>
      <w:r w:rsidR="00852A60">
        <w:rPr>
          <w:sz w:val="28"/>
          <w:szCs w:val="28"/>
          <w:lang w:val="uz-Cyrl-UZ"/>
        </w:rPr>
        <w:t xml:space="preserve"> </w:t>
      </w:r>
      <w:proofErr w:type="spellStart"/>
      <w:r w:rsidR="00202346" w:rsidRPr="00202346">
        <w:rPr>
          <w:sz w:val="28"/>
          <w:szCs w:val="28"/>
        </w:rPr>
        <w:t>марказлашган</w:t>
      </w:r>
      <w:proofErr w:type="spellEnd"/>
      <w:r w:rsidR="00202346" w:rsidRPr="00202346">
        <w:rPr>
          <w:sz w:val="28"/>
          <w:szCs w:val="28"/>
        </w:rPr>
        <w:t xml:space="preserve"> стерилизация </w:t>
      </w:r>
      <w:proofErr w:type="spellStart"/>
      <w:r w:rsidR="00202346" w:rsidRPr="00202346">
        <w:rPr>
          <w:sz w:val="28"/>
          <w:szCs w:val="28"/>
        </w:rPr>
        <w:t>бўлиминингиштартибини</w:t>
      </w:r>
      <w:proofErr w:type="spellEnd"/>
      <w:r w:rsidR="00202346" w:rsidRPr="00202346">
        <w:rPr>
          <w:sz w:val="28"/>
          <w:szCs w:val="28"/>
        </w:rPr>
        <w:t>;</w:t>
      </w:r>
    </w:p>
    <w:p w:rsidR="00202346" w:rsidRPr="00202346" w:rsidRDefault="00852A60" w:rsidP="00630645">
      <w:pPr>
        <w:pStyle w:val="aa"/>
        <w:widowControl w:val="0"/>
        <w:numPr>
          <w:ilvl w:val="0"/>
          <w:numId w:val="19"/>
        </w:numPr>
        <w:tabs>
          <w:tab w:val="num" w:pos="0"/>
        </w:tabs>
        <w:spacing w:after="0"/>
        <w:ind w:left="0" w:firstLine="567"/>
        <w:rPr>
          <w:sz w:val="28"/>
          <w:szCs w:val="28"/>
        </w:rPr>
      </w:pPr>
      <w:r>
        <w:rPr>
          <w:sz w:val="28"/>
          <w:szCs w:val="28"/>
          <w:lang w:val="uz-Cyrl-UZ"/>
        </w:rPr>
        <w:t>э</w:t>
      </w:r>
      <w:proofErr w:type="spellStart"/>
      <w:r w:rsidR="00202346" w:rsidRPr="00202346">
        <w:rPr>
          <w:sz w:val="28"/>
          <w:szCs w:val="28"/>
        </w:rPr>
        <w:t>млаш</w:t>
      </w:r>
      <w:proofErr w:type="spellEnd"/>
      <w:r>
        <w:rPr>
          <w:sz w:val="28"/>
          <w:szCs w:val="28"/>
          <w:lang w:val="uz-Cyrl-UZ"/>
        </w:rPr>
        <w:t xml:space="preserve"> </w:t>
      </w:r>
      <w:proofErr w:type="spellStart"/>
      <w:r w:rsidR="00202346" w:rsidRPr="00202346">
        <w:rPr>
          <w:sz w:val="28"/>
          <w:szCs w:val="28"/>
        </w:rPr>
        <w:t>картотекасибилан</w:t>
      </w:r>
      <w:proofErr w:type="spellEnd"/>
      <w:r>
        <w:rPr>
          <w:sz w:val="28"/>
          <w:szCs w:val="28"/>
          <w:lang w:val="uz-Cyrl-UZ"/>
        </w:rPr>
        <w:t xml:space="preserve"> </w:t>
      </w:r>
      <w:proofErr w:type="spellStart"/>
      <w:r w:rsidR="00202346" w:rsidRPr="00202346">
        <w:rPr>
          <w:sz w:val="28"/>
          <w:szCs w:val="28"/>
        </w:rPr>
        <w:t>ишлаш</w:t>
      </w:r>
      <w:proofErr w:type="spellEnd"/>
      <w:r w:rsidR="00202346" w:rsidRPr="00202346">
        <w:rPr>
          <w:sz w:val="28"/>
          <w:szCs w:val="28"/>
        </w:rPr>
        <w:t>, ф. 063/</w:t>
      </w:r>
      <w:proofErr w:type="gramStart"/>
      <w:r w:rsidR="00202346" w:rsidRPr="00202346">
        <w:rPr>
          <w:sz w:val="28"/>
          <w:szCs w:val="28"/>
        </w:rPr>
        <w:t>у</w:t>
      </w:r>
      <w:proofErr w:type="gramEnd"/>
      <w:r w:rsidR="00202346" w:rsidRPr="00202346">
        <w:rPr>
          <w:sz w:val="28"/>
          <w:szCs w:val="28"/>
        </w:rPr>
        <w:t xml:space="preserve"> </w:t>
      </w:r>
      <w:proofErr w:type="spellStart"/>
      <w:r w:rsidR="00202346" w:rsidRPr="00202346">
        <w:rPr>
          <w:sz w:val="28"/>
          <w:szCs w:val="28"/>
        </w:rPr>
        <w:t>бўйича</w:t>
      </w:r>
      <w:proofErr w:type="spellEnd"/>
      <w:r w:rsidR="00202346" w:rsidRPr="00202346">
        <w:rPr>
          <w:sz w:val="28"/>
          <w:szCs w:val="28"/>
        </w:rPr>
        <w:t xml:space="preserve"> вакцинация </w:t>
      </w:r>
      <w:proofErr w:type="spellStart"/>
      <w:r w:rsidR="00202346" w:rsidRPr="00202346">
        <w:rPr>
          <w:sz w:val="28"/>
          <w:szCs w:val="28"/>
        </w:rPr>
        <w:t>ва</w:t>
      </w:r>
      <w:proofErr w:type="spellEnd"/>
      <w:r w:rsidR="00202346" w:rsidRPr="00202346">
        <w:rPr>
          <w:sz w:val="28"/>
          <w:szCs w:val="28"/>
        </w:rPr>
        <w:t xml:space="preserve"> ревакцинация </w:t>
      </w:r>
      <w:proofErr w:type="spellStart"/>
      <w:r w:rsidR="00202346" w:rsidRPr="00202346">
        <w:rPr>
          <w:sz w:val="28"/>
          <w:szCs w:val="28"/>
        </w:rPr>
        <w:t>ўтказилишининг</w:t>
      </w:r>
      <w:proofErr w:type="spellEnd"/>
      <w:r>
        <w:rPr>
          <w:sz w:val="28"/>
          <w:szCs w:val="28"/>
          <w:lang w:val="uz-Cyrl-UZ"/>
        </w:rPr>
        <w:t xml:space="preserve"> </w:t>
      </w:r>
      <w:proofErr w:type="spellStart"/>
      <w:r w:rsidR="00202346" w:rsidRPr="00202346">
        <w:rPr>
          <w:sz w:val="28"/>
          <w:szCs w:val="28"/>
        </w:rPr>
        <w:t>тўғрилигини</w:t>
      </w:r>
      <w:proofErr w:type="spellEnd"/>
      <w:r>
        <w:rPr>
          <w:sz w:val="28"/>
          <w:szCs w:val="28"/>
          <w:lang w:val="uz-Cyrl-UZ"/>
        </w:rPr>
        <w:t xml:space="preserve"> </w:t>
      </w:r>
      <w:proofErr w:type="spellStart"/>
      <w:r w:rsidR="00202346" w:rsidRPr="00202346">
        <w:rPr>
          <w:sz w:val="28"/>
          <w:szCs w:val="28"/>
        </w:rPr>
        <w:t>таҳлил</w:t>
      </w:r>
      <w:proofErr w:type="spellEnd"/>
      <w:r>
        <w:rPr>
          <w:sz w:val="28"/>
          <w:szCs w:val="28"/>
          <w:lang w:val="uz-Cyrl-UZ"/>
        </w:rPr>
        <w:t xml:space="preserve"> </w:t>
      </w:r>
      <w:proofErr w:type="spellStart"/>
      <w:r w:rsidR="00202346" w:rsidRPr="00202346">
        <w:rPr>
          <w:sz w:val="28"/>
          <w:szCs w:val="28"/>
        </w:rPr>
        <w:t>қилиш</w:t>
      </w:r>
      <w:proofErr w:type="spellEnd"/>
      <w:r>
        <w:rPr>
          <w:sz w:val="28"/>
          <w:szCs w:val="28"/>
          <w:lang w:val="uz-Cyrl-UZ"/>
        </w:rPr>
        <w:t xml:space="preserve"> </w:t>
      </w:r>
      <w:proofErr w:type="spellStart"/>
      <w:r w:rsidR="00202346" w:rsidRPr="00202346">
        <w:rPr>
          <w:sz w:val="28"/>
          <w:szCs w:val="28"/>
        </w:rPr>
        <w:t>ва</w:t>
      </w:r>
      <w:proofErr w:type="spellEnd"/>
      <w:r w:rsidR="00202346" w:rsidRPr="00202346">
        <w:rPr>
          <w:sz w:val="28"/>
          <w:szCs w:val="28"/>
        </w:rPr>
        <w:t xml:space="preserve"> № 5, 6 </w:t>
      </w:r>
      <w:proofErr w:type="spellStart"/>
      <w:r w:rsidR="00202346" w:rsidRPr="00202346">
        <w:rPr>
          <w:sz w:val="28"/>
          <w:szCs w:val="28"/>
        </w:rPr>
        <w:t>ҳисобот</w:t>
      </w:r>
      <w:proofErr w:type="spellEnd"/>
      <w:r>
        <w:rPr>
          <w:sz w:val="28"/>
          <w:szCs w:val="28"/>
          <w:lang w:val="uz-Cyrl-UZ"/>
        </w:rPr>
        <w:t xml:space="preserve"> </w:t>
      </w:r>
      <w:proofErr w:type="spellStart"/>
      <w:r w:rsidR="00202346" w:rsidRPr="00202346">
        <w:rPr>
          <w:sz w:val="28"/>
          <w:szCs w:val="28"/>
        </w:rPr>
        <w:t>шаклларини</w:t>
      </w:r>
      <w:proofErr w:type="spellEnd"/>
      <w:r w:rsidR="00202346"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rPr>
      </w:pPr>
      <w:proofErr w:type="spellStart"/>
      <w:r w:rsidRPr="00202346">
        <w:rPr>
          <w:sz w:val="28"/>
          <w:szCs w:val="28"/>
        </w:rPr>
        <w:lastRenderedPageBreak/>
        <w:t>юқумли</w:t>
      </w:r>
      <w:proofErr w:type="spellEnd"/>
      <w:r w:rsidR="00852A60">
        <w:rPr>
          <w:sz w:val="28"/>
          <w:szCs w:val="28"/>
          <w:lang w:val="uz-Cyrl-UZ"/>
        </w:rPr>
        <w:t xml:space="preserve"> </w:t>
      </w:r>
      <w:proofErr w:type="spellStart"/>
      <w:r w:rsidRPr="00202346">
        <w:rPr>
          <w:sz w:val="28"/>
          <w:szCs w:val="28"/>
        </w:rPr>
        <w:t>касалликлар</w:t>
      </w:r>
      <w:proofErr w:type="spellEnd"/>
      <w:r w:rsidR="00852A60">
        <w:rPr>
          <w:sz w:val="28"/>
          <w:szCs w:val="28"/>
          <w:lang w:val="uz-Cyrl-UZ"/>
        </w:rPr>
        <w:t xml:space="preserve"> </w:t>
      </w:r>
      <w:proofErr w:type="spellStart"/>
      <w:r w:rsidRPr="00202346">
        <w:rPr>
          <w:sz w:val="28"/>
          <w:szCs w:val="28"/>
        </w:rPr>
        <w:t>эпидемиологик</w:t>
      </w:r>
      <w:proofErr w:type="spellEnd"/>
      <w:r w:rsidR="00852A60">
        <w:rPr>
          <w:sz w:val="28"/>
          <w:szCs w:val="28"/>
          <w:lang w:val="uz-Cyrl-UZ"/>
        </w:rPr>
        <w:t xml:space="preserve"> </w:t>
      </w:r>
      <w:proofErr w:type="spellStart"/>
      <w:r w:rsidRPr="00202346">
        <w:rPr>
          <w:sz w:val="28"/>
          <w:szCs w:val="28"/>
        </w:rPr>
        <w:t>анамнезини</w:t>
      </w:r>
      <w:proofErr w:type="spellEnd"/>
      <w:r w:rsidR="00852A60">
        <w:rPr>
          <w:sz w:val="28"/>
          <w:szCs w:val="28"/>
          <w:lang w:val="uz-Cyrl-UZ"/>
        </w:rPr>
        <w:t xml:space="preserve"> </w:t>
      </w:r>
      <w:proofErr w:type="spellStart"/>
      <w:r w:rsidRPr="00202346">
        <w:rPr>
          <w:sz w:val="28"/>
          <w:szCs w:val="28"/>
        </w:rPr>
        <w:t>тўплашни</w:t>
      </w:r>
      <w:proofErr w:type="spellEnd"/>
      <w:r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b/>
          <w:sz w:val="28"/>
          <w:szCs w:val="28"/>
        </w:rPr>
      </w:pPr>
      <w:proofErr w:type="spellStart"/>
      <w:r w:rsidRPr="00202346">
        <w:rPr>
          <w:sz w:val="28"/>
          <w:szCs w:val="28"/>
        </w:rPr>
        <w:t>юқумли</w:t>
      </w:r>
      <w:proofErr w:type="spellEnd"/>
      <w:r w:rsidR="00771019">
        <w:rPr>
          <w:sz w:val="28"/>
          <w:szCs w:val="28"/>
          <w:lang w:val="uz-Cyrl-UZ"/>
        </w:rPr>
        <w:t xml:space="preserve"> </w:t>
      </w:r>
      <w:proofErr w:type="spellStart"/>
      <w:r w:rsidRPr="00202346">
        <w:rPr>
          <w:sz w:val="28"/>
          <w:szCs w:val="28"/>
        </w:rPr>
        <w:t>касалликлар</w:t>
      </w:r>
      <w:proofErr w:type="spellEnd"/>
      <w:r w:rsidR="00771019">
        <w:rPr>
          <w:sz w:val="28"/>
          <w:szCs w:val="28"/>
          <w:lang w:val="uz-Cyrl-UZ"/>
        </w:rPr>
        <w:t xml:space="preserve"> </w:t>
      </w:r>
      <w:proofErr w:type="spellStart"/>
      <w:r w:rsidRPr="00202346">
        <w:rPr>
          <w:sz w:val="28"/>
          <w:szCs w:val="28"/>
        </w:rPr>
        <w:t>эпидемик</w:t>
      </w:r>
      <w:proofErr w:type="spellEnd"/>
      <w:r w:rsidR="00771019">
        <w:rPr>
          <w:sz w:val="28"/>
          <w:szCs w:val="28"/>
          <w:lang w:val="uz-Cyrl-UZ"/>
        </w:rPr>
        <w:t xml:space="preserve"> </w:t>
      </w:r>
      <w:proofErr w:type="spellStart"/>
      <w:r w:rsidRPr="00202346">
        <w:rPr>
          <w:sz w:val="28"/>
          <w:szCs w:val="28"/>
        </w:rPr>
        <w:t>ўчоқларида</w:t>
      </w:r>
      <w:proofErr w:type="spellEnd"/>
      <w:r w:rsidR="00771019">
        <w:rPr>
          <w:sz w:val="28"/>
          <w:szCs w:val="28"/>
          <w:lang w:val="uz-Cyrl-UZ"/>
        </w:rPr>
        <w:t xml:space="preserve"> </w:t>
      </w:r>
      <w:proofErr w:type="spellStart"/>
      <w:r w:rsidRPr="00202346">
        <w:rPr>
          <w:sz w:val="28"/>
          <w:szCs w:val="28"/>
        </w:rPr>
        <w:t>эпидемиологик</w:t>
      </w:r>
      <w:proofErr w:type="spellEnd"/>
      <w:r w:rsidR="00771019">
        <w:rPr>
          <w:sz w:val="28"/>
          <w:szCs w:val="28"/>
          <w:lang w:val="uz-Cyrl-UZ"/>
        </w:rPr>
        <w:t xml:space="preserve"> </w:t>
      </w:r>
      <w:proofErr w:type="spellStart"/>
      <w:r w:rsidRPr="00202346">
        <w:rPr>
          <w:sz w:val="28"/>
          <w:szCs w:val="28"/>
        </w:rPr>
        <w:t>текшириш</w:t>
      </w:r>
      <w:proofErr w:type="spellEnd"/>
      <w:r w:rsidR="00771019">
        <w:rPr>
          <w:sz w:val="28"/>
          <w:szCs w:val="28"/>
          <w:lang w:val="uz-Cyrl-UZ"/>
        </w:rPr>
        <w:t xml:space="preserve"> </w:t>
      </w:r>
      <w:proofErr w:type="spellStart"/>
      <w:r w:rsidRPr="00202346">
        <w:rPr>
          <w:sz w:val="28"/>
          <w:szCs w:val="28"/>
        </w:rPr>
        <w:t>ўтказиш</w:t>
      </w:r>
      <w:proofErr w:type="spellEnd"/>
      <w:r w:rsidR="00771019">
        <w:rPr>
          <w:sz w:val="28"/>
          <w:szCs w:val="28"/>
          <w:lang w:val="uz-Cyrl-UZ"/>
        </w:rPr>
        <w:t xml:space="preserve"> </w:t>
      </w:r>
      <w:proofErr w:type="spellStart"/>
      <w:r w:rsidRPr="00202346">
        <w:rPr>
          <w:sz w:val="28"/>
          <w:szCs w:val="28"/>
        </w:rPr>
        <w:t>ва</w:t>
      </w:r>
      <w:proofErr w:type="spellEnd"/>
      <w:r w:rsidR="00771019">
        <w:rPr>
          <w:sz w:val="28"/>
          <w:szCs w:val="28"/>
          <w:lang w:val="uz-Cyrl-UZ"/>
        </w:rPr>
        <w:t xml:space="preserve"> </w:t>
      </w:r>
      <w:proofErr w:type="spellStart"/>
      <w:r w:rsidRPr="00202346">
        <w:rPr>
          <w:sz w:val="28"/>
          <w:szCs w:val="28"/>
        </w:rPr>
        <w:t>юқумли</w:t>
      </w:r>
      <w:proofErr w:type="spellEnd"/>
      <w:r w:rsidR="00771019">
        <w:rPr>
          <w:sz w:val="28"/>
          <w:szCs w:val="28"/>
          <w:lang w:val="uz-Cyrl-UZ"/>
        </w:rPr>
        <w:t xml:space="preserve"> </w:t>
      </w:r>
      <w:proofErr w:type="spellStart"/>
      <w:r w:rsidRPr="00202346">
        <w:rPr>
          <w:sz w:val="28"/>
          <w:szCs w:val="28"/>
        </w:rPr>
        <w:t>касалликлар</w:t>
      </w:r>
      <w:proofErr w:type="spellEnd"/>
      <w:r w:rsidR="00771019">
        <w:rPr>
          <w:sz w:val="28"/>
          <w:szCs w:val="28"/>
          <w:lang w:val="uz-Cyrl-UZ"/>
        </w:rPr>
        <w:t xml:space="preserve"> </w:t>
      </w:r>
      <w:proofErr w:type="spellStart"/>
      <w:r w:rsidRPr="00202346">
        <w:rPr>
          <w:sz w:val="28"/>
          <w:szCs w:val="28"/>
        </w:rPr>
        <w:t>эпидемик</w:t>
      </w:r>
      <w:proofErr w:type="spellEnd"/>
      <w:r w:rsidR="00771019">
        <w:rPr>
          <w:sz w:val="28"/>
          <w:szCs w:val="28"/>
          <w:lang w:val="uz-Cyrl-UZ"/>
        </w:rPr>
        <w:t xml:space="preserve"> </w:t>
      </w:r>
      <w:proofErr w:type="spellStart"/>
      <w:r w:rsidRPr="00202346">
        <w:rPr>
          <w:sz w:val="28"/>
          <w:szCs w:val="28"/>
        </w:rPr>
        <w:t>авжолишларининг</w:t>
      </w:r>
      <w:proofErr w:type="spellEnd"/>
      <w:r w:rsidRPr="00202346">
        <w:rPr>
          <w:sz w:val="28"/>
          <w:szCs w:val="28"/>
        </w:rPr>
        <w:t xml:space="preserve"> (эпидемическ</w:t>
      </w:r>
      <w:r>
        <w:rPr>
          <w:sz w:val="28"/>
          <w:szCs w:val="28"/>
        </w:rPr>
        <w:t xml:space="preserve">ие вспышки) </w:t>
      </w:r>
      <w:proofErr w:type="spellStart"/>
      <w:r>
        <w:rPr>
          <w:sz w:val="28"/>
          <w:szCs w:val="28"/>
        </w:rPr>
        <w:t>таснифини</w:t>
      </w:r>
      <w:proofErr w:type="spellEnd"/>
      <w:r w:rsidR="00771019">
        <w:rPr>
          <w:sz w:val="28"/>
          <w:szCs w:val="28"/>
          <w:lang w:val="uz-Cyrl-UZ"/>
        </w:rPr>
        <w:t xml:space="preserve"> </w:t>
      </w:r>
      <w:proofErr w:type="spellStart"/>
      <w:r>
        <w:rPr>
          <w:sz w:val="28"/>
          <w:szCs w:val="28"/>
        </w:rPr>
        <w:t>ўтказишни</w:t>
      </w:r>
      <w:proofErr w:type="spellEnd"/>
      <w:r w:rsidR="00A03D5B">
        <w:rPr>
          <w:sz w:val="28"/>
          <w:szCs w:val="28"/>
        </w:rPr>
        <w:t xml:space="preserve"> </w:t>
      </w:r>
      <w:proofErr w:type="spellStart"/>
      <w:r w:rsidRPr="00202346">
        <w:rPr>
          <w:b/>
          <w:sz w:val="28"/>
          <w:szCs w:val="28"/>
        </w:rPr>
        <w:t>б</w:t>
      </w:r>
      <w:r w:rsidRPr="00202346">
        <w:rPr>
          <w:b/>
          <w:i/>
          <w:sz w:val="28"/>
          <w:szCs w:val="28"/>
        </w:rPr>
        <w:t>илиши</w:t>
      </w:r>
      <w:proofErr w:type="spellEnd"/>
      <w:r w:rsidR="00771019">
        <w:rPr>
          <w:b/>
          <w:i/>
          <w:sz w:val="28"/>
          <w:szCs w:val="28"/>
          <w:lang w:val="uz-Cyrl-UZ"/>
        </w:rPr>
        <w:t xml:space="preserve"> </w:t>
      </w:r>
      <w:r w:rsidRPr="00202346">
        <w:rPr>
          <w:b/>
          <w:i/>
          <w:sz w:val="28"/>
          <w:szCs w:val="28"/>
          <w:lang w:val="uz-Cyrl-UZ"/>
        </w:rPr>
        <w:t>ва улардан фойдалана олиши;</w:t>
      </w:r>
    </w:p>
    <w:p w:rsidR="00202346" w:rsidRPr="00202346" w:rsidRDefault="00771019" w:rsidP="00630645">
      <w:pPr>
        <w:pStyle w:val="aa"/>
        <w:tabs>
          <w:tab w:val="num" w:pos="0"/>
        </w:tabs>
        <w:spacing w:after="0"/>
        <w:ind w:firstLine="567"/>
        <w:rPr>
          <w:sz w:val="28"/>
          <w:szCs w:val="28"/>
        </w:rPr>
      </w:pPr>
      <w:r>
        <w:rPr>
          <w:sz w:val="28"/>
          <w:szCs w:val="28"/>
          <w:lang w:val="uz-Cyrl-UZ"/>
        </w:rPr>
        <w:t>Б</w:t>
      </w:r>
      <w:r w:rsidR="00202346" w:rsidRPr="00202346">
        <w:rPr>
          <w:sz w:val="28"/>
          <w:szCs w:val="28"/>
          <w:lang w:val="uz-Cyrl-UZ"/>
        </w:rPr>
        <w:t>улар билан бир қаторда бакалавр:</w:t>
      </w:r>
    </w:p>
    <w:p w:rsidR="00202346" w:rsidRPr="00202346" w:rsidRDefault="00202346" w:rsidP="00630645">
      <w:pPr>
        <w:pStyle w:val="aa"/>
        <w:widowControl w:val="0"/>
        <w:numPr>
          <w:ilvl w:val="0"/>
          <w:numId w:val="19"/>
        </w:numPr>
        <w:tabs>
          <w:tab w:val="num" w:pos="0"/>
        </w:tabs>
        <w:spacing w:after="0"/>
        <w:ind w:left="0" w:firstLine="567"/>
        <w:rPr>
          <w:sz w:val="28"/>
          <w:szCs w:val="28"/>
        </w:rPr>
      </w:pPr>
      <w:proofErr w:type="spellStart"/>
      <w:r w:rsidRPr="00202346">
        <w:rPr>
          <w:sz w:val="28"/>
          <w:szCs w:val="28"/>
        </w:rPr>
        <w:t>турли</w:t>
      </w:r>
      <w:proofErr w:type="spellEnd"/>
      <w:r w:rsidR="0021388B">
        <w:rPr>
          <w:sz w:val="28"/>
          <w:szCs w:val="28"/>
          <w:lang w:val="uz-Cyrl-UZ"/>
        </w:rPr>
        <w:t xml:space="preserve"> </w:t>
      </w:r>
      <w:proofErr w:type="spellStart"/>
      <w:r w:rsidRPr="00202346">
        <w:rPr>
          <w:sz w:val="28"/>
          <w:szCs w:val="28"/>
        </w:rPr>
        <w:t>эпидемиологик</w:t>
      </w:r>
      <w:proofErr w:type="spellEnd"/>
      <w:r w:rsidR="0021388B">
        <w:rPr>
          <w:sz w:val="28"/>
          <w:szCs w:val="28"/>
          <w:lang w:val="uz-Cyrl-UZ"/>
        </w:rPr>
        <w:t xml:space="preserve"> </w:t>
      </w:r>
      <w:proofErr w:type="spellStart"/>
      <w:r w:rsidRPr="00202346">
        <w:rPr>
          <w:sz w:val="28"/>
          <w:szCs w:val="28"/>
        </w:rPr>
        <w:t>тадбирлар</w:t>
      </w:r>
      <w:proofErr w:type="spellEnd"/>
      <w:r w:rsidR="0021388B">
        <w:rPr>
          <w:sz w:val="28"/>
          <w:szCs w:val="28"/>
          <w:lang w:val="uz-Cyrl-UZ"/>
        </w:rPr>
        <w:t xml:space="preserve"> </w:t>
      </w:r>
      <w:proofErr w:type="spellStart"/>
      <w:r w:rsidRPr="00202346">
        <w:rPr>
          <w:sz w:val="28"/>
          <w:szCs w:val="28"/>
        </w:rPr>
        <w:t>ўтказишда</w:t>
      </w:r>
      <w:proofErr w:type="spellEnd"/>
      <w:r w:rsidR="0021388B">
        <w:rPr>
          <w:sz w:val="28"/>
          <w:szCs w:val="28"/>
          <w:lang w:val="uz-Cyrl-UZ"/>
        </w:rPr>
        <w:t xml:space="preserve"> </w:t>
      </w:r>
      <w:proofErr w:type="spellStart"/>
      <w:r w:rsidRPr="00202346">
        <w:rPr>
          <w:sz w:val="28"/>
          <w:szCs w:val="28"/>
        </w:rPr>
        <w:t>мавжуд</w:t>
      </w:r>
      <w:proofErr w:type="spellEnd"/>
      <w:r w:rsidR="0021388B">
        <w:rPr>
          <w:sz w:val="28"/>
          <w:szCs w:val="28"/>
          <w:lang w:val="uz-Cyrl-UZ"/>
        </w:rPr>
        <w:t xml:space="preserve"> </w:t>
      </w:r>
      <w:proofErr w:type="spellStart"/>
      <w:r w:rsidRPr="00202346">
        <w:rPr>
          <w:sz w:val="28"/>
          <w:szCs w:val="28"/>
        </w:rPr>
        <w:t>инструктив</w:t>
      </w:r>
      <w:proofErr w:type="spellEnd"/>
      <w:r w:rsidR="0021388B">
        <w:rPr>
          <w:sz w:val="28"/>
          <w:szCs w:val="28"/>
          <w:lang w:val="uz-Cyrl-UZ"/>
        </w:rPr>
        <w:t xml:space="preserve"> </w:t>
      </w:r>
      <w:proofErr w:type="spellStart"/>
      <w:r w:rsidRPr="00202346">
        <w:rPr>
          <w:sz w:val="28"/>
          <w:szCs w:val="28"/>
        </w:rPr>
        <w:t>қўл-ланмалар</w:t>
      </w:r>
      <w:proofErr w:type="spellEnd"/>
      <w:r w:rsidRPr="00202346">
        <w:rPr>
          <w:sz w:val="28"/>
          <w:szCs w:val="28"/>
        </w:rPr>
        <w:t xml:space="preserve">, </w:t>
      </w:r>
      <w:proofErr w:type="spellStart"/>
      <w:r w:rsidRPr="00202346">
        <w:rPr>
          <w:sz w:val="28"/>
          <w:szCs w:val="28"/>
        </w:rPr>
        <w:t>буйруқлар</w:t>
      </w:r>
      <w:proofErr w:type="spellEnd"/>
      <w:r w:rsidRPr="00202346">
        <w:rPr>
          <w:sz w:val="28"/>
          <w:szCs w:val="28"/>
        </w:rPr>
        <w:t xml:space="preserve">, справочник </w:t>
      </w:r>
      <w:proofErr w:type="spellStart"/>
      <w:r w:rsidRPr="00202346">
        <w:rPr>
          <w:sz w:val="28"/>
          <w:szCs w:val="28"/>
        </w:rPr>
        <w:t>ва</w:t>
      </w:r>
      <w:proofErr w:type="spellEnd"/>
      <w:r w:rsidR="0021388B">
        <w:rPr>
          <w:sz w:val="28"/>
          <w:szCs w:val="28"/>
          <w:lang w:val="uz-Cyrl-UZ"/>
        </w:rPr>
        <w:t xml:space="preserve"> </w:t>
      </w:r>
      <w:proofErr w:type="spellStart"/>
      <w:r w:rsidRPr="00202346">
        <w:rPr>
          <w:sz w:val="28"/>
          <w:szCs w:val="28"/>
        </w:rPr>
        <w:t>жадваллардан</w:t>
      </w:r>
      <w:proofErr w:type="spellEnd"/>
      <w:r w:rsidR="0021388B">
        <w:rPr>
          <w:sz w:val="28"/>
          <w:szCs w:val="28"/>
          <w:lang w:val="uz-Cyrl-UZ"/>
        </w:rPr>
        <w:t xml:space="preserve"> </w:t>
      </w:r>
      <w:proofErr w:type="spellStart"/>
      <w:r w:rsidRPr="00202346">
        <w:rPr>
          <w:sz w:val="28"/>
          <w:szCs w:val="28"/>
        </w:rPr>
        <w:t>фойдаланиш</w:t>
      </w:r>
      <w:proofErr w:type="spellEnd"/>
      <w:r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rPr>
      </w:pPr>
      <w:proofErr w:type="spellStart"/>
      <w:r w:rsidRPr="00202346">
        <w:rPr>
          <w:sz w:val="28"/>
          <w:szCs w:val="28"/>
        </w:rPr>
        <w:t>юқумли</w:t>
      </w:r>
      <w:proofErr w:type="spellEnd"/>
      <w:r w:rsidR="00F60768">
        <w:rPr>
          <w:sz w:val="28"/>
          <w:szCs w:val="28"/>
          <w:lang w:val="uz-Cyrl-UZ"/>
        </w:rPr>
        <w:t xml:space="preserve"> </w:t>
      </w:r>
      <w:proofErr w:type="spellStart"/>
      <w:r w:rsidRPr="00202346">
        <w:rPr>
          <w:sz w:val="28"/>
          <w:szCs w:val="28"/>
        </w:rPr>
        <w:t>касалликлар</w:t>
      </w:r>
      <w:proofErr w:type="spellEnd"/>
      <w:r w:rsidR="00F60768">
        <w:rPr>
          <w:sz w:val="28"/>
          <w:szCs w:val="28"/>
          <w:lang w:val="uz-Cyrl-UZ"/>
        </w:rPr>
        <w:t xml:space="preserve"> </w:t>
      </w:r>
      <w:proofErr w:type="spellStart"/>
      <w:r w:rsidRPr="00202346">
        <w:rPr>
          <w:sz w:val="28"/>
          <w:szCs w:val="28"/>
        </w:rPr>
        <w:t>эпидемиологик</w:t>
      </w:r>
      <w:proofErr w:type="spellEnd"/>
      <w:r w:rsidR="00F60768">
        <w:rPr>
          <w:sz w:val="28"/>
          <w:szCs w:val="28"/>
          <w:lang w:val="uz-Cyrl-UZ"/>
        </w:rPr>
        <w:t xml:space="preserve"> </w:t>
      </w:r>
      <w:proofErr w:type="spellStart"/>
      <w:r w:rsidRPr="00202346">
        <w:rPr>
          <w:sz w:val="28"/>
          <w:szCs w:val="28"/>
        </w:rPr>
        <w:t>анамнезини</w:t>
      </w:r>
      <w:proofErr w:type="spellEnd"/>
      <w:r w:rsidR="00F60768">
        <w:rPr>
          <w:sz w:val="28"/>
          <w:szCs w:val="28"/>
          <w:lang w:val="uz-Cyrl-UZ"/>
        </w:rPr>
        <w:t xml:space="preserve"> </w:t>
      </w:r>
      <w:proofErr w:type="spellStart"/>
      <w:proofErr w:type="gramStart"/>
      <w:r w:rsidRPr="00202346">
        <w:rPr>
          <w:sz w:val="28"/>
          <w:szCs w:val="28"/>
        </w:rPr>
        <w:t>тўғри</w:t>
      </w:r>
      <w:proofErr w:type="spellEnd"/>
      <w:proofErr w:type="gramEnd"/>
      <w:r w:rsidR="00F60768">
        <w:rPr>
          <w:sz w:val="28"/>
          <w:szCs w:val="28"/>
          <w:lang w:val="uz-Cyrl-UZ"/>
        </w:rPr>
        <w:t xml:space="preserve"> </w:t>
      </w:r>
      <w:proofErr w:type="spellStart"/>
      <w:r w:rsidRPr="00202346">
        <w:rPr>
          <w:sz w:val="28"/>
          <w:szCs w:val="28"/>
        </w:rPr>
        <w:t>тўплай</w:t>
      </w:r>
      <w:proofErr w:type="spellEnd"/>
      <w:r w:rsidR="00F60768">
        <w:rPr>
          <w:sz w:val="28"/>
          <w:szCs w:val="28"/>
          <w:lang w:val="uz-Cyrl-UZ"/>
        </w:rPr>
        <w:t xml:space="preserve"> </w:t>
      </w:r>
      <w:proofErr w:type="spellStart"/>
      <w:r w:rsidRPr="00202346">
        <w:rPr>
          <w:sz w:val="28"/>
          <w:szCs w:val="28"/>
        </w:rPr>
        <w:t>олиш</w:t>
      </w:r>
      <w:proofErr w:type="spellEnd"/>
      <w:r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rPr>
      </w:pPr>
      <w:proofErr w:type="spellStart"/>
      <w:r w:rsidRPr="00202346">
        <w:rPr>
          <w:sz w:val="28"/>
          <w:szCs w:val="28"/>
        </w:rPr>
        <w:t>юқумли</w:t>
      </w:r>
      <w:proofErr w:type="spellEnd"/>
      <w:r w:rsidR="003A7798">
        <w:rPr>
          <w:sz w:val="28"/>
          <w:szCs w:val="28"/>
          <w:lang w:val="uz-Cyrl-UZ"/>
        </w:rPr>
        <w:t xml:space="preserve"> </w:t>
      </w:r>
      <w:proofErr w:type="spellStart"/>
      <w:r w:rsidRPr="00202346">
        <w:rPr>
          <w:sz w:val="28"/>
          <w:szCs w:val="28"/>
        </w:rPr>
        <w:t>касалликлар</w:t>
      </w:r>
      <w:proofErr w:type="spellEnd"/>
      <w:r w:rsidR="003A7798">
        <w:rPr>
          <w:sz w:val="28"/>
          <w:szCs w:val="28"/>
          <w:lang w:val="uz-Cyrl-UZ"/>
        </w:rPr>
        <w:t xml:space="preserve"> </w:t>
      </w:r>
      <w:proofErr w:type="spellStart"/>
      <w:r w:rsidRPr="00202346">
        <w:rPr>
          <w:sz w:val="28"/>
          <w:szCs w:val="28"/>
        </w:rPr>
        <w:t>қўзғатувчиларининг</w:t>
      </w:r>
      <w:proofErr w:type="spellEnd"/>
      <w:r w:rsidRPr="00202346">
        <w:rPr>
          <w:sz w:val="28"/>
          <w:szCs w:val="28"/>
        </w:rPr>
        <w:t xml:space="preserve"> инфекция </w:t>
      </w:r>
      <w:proofErr w:type="spellStart"/>
      <w:r w:rsidRPr="00202346">
        <w:rPr>
          <w:sz w:val="28"/>
          <w:szCs w:val="28"/>
        </w:rPr>
        <w:t>манбалари</w:t>
      </w:r>
      <w:proofErr w:type="spellEnd"/>
      <w:r w:rsidRPr="00202346">
        <w:rPr>
          <w:sz w:val="28"/>
          <w:szCs w:val="28"/>
        </w:rPr>
        <w:t xml:space="preserve">, </w:t>
      </w:r>
      <w:proofErr w:type="spellStart"/>
      <w:r w:rsidRPr="00202346">
        <w:rPr>
          <w:sz w:val="28"/>
          <w:szCs w:val="28"/>
        </w:rPr>
        <w:t>тарқа-тиш</w:t>
      </w:r>
      <w:proofErr w:type="spellEnd"/>
      <w:r w:rsidR="003A7798">
        <w:rPr>
          <w:sz w:val="28"/>
          <w:szCs w:val="28"/>
          <w:lang w:val="uz-Cyrl-UZ"/>
        </w:rPr>
        <w:t xml:space="preserve"> </w:t>
      </w:r>
      <w:proofErr w:type="spellStart"/>
      <w:r w:rsidRPr="00202346">
        <w:rPr>
          <w:sz w:val="28"/>
          <w:szCs w:val="28"/>
        </w:rPr>
        <w:t>йўллари</w:t>
      </w:r>
      <w:proofErr w:type="spellEnd"/>
      <w:r w:rsidR="003A7798">
        <w:rPr>
          <w:sz w:val="28"/>
          <w:szCs w:val="28"/>
          <w:lang w:val="uz-Cyrl-UZ"/>
        </w:rPr>
        <w:t xml:space="preserve"> </w:t>
      </w:r>
      <w:proofErr w:type="spellStart"/>
      <w:r w:rsidRPr="00202346">
        <w:rPr>
          <w:sz w:val="28"/>
          <w:szCs w:val="28"/>
        </w:rPr>
        <w:t>ва</w:t>
      </w:r>
      <w:proofErr w:type="spellEnd"/>
      <w:r w:rsidR="003A7798">
        <w:rPr>
          <w:sz w:val="28"/>
          <w:szCs w:val="28"/>
          <w:lang w:val="uz-Cyrl-UZ"/>
        </w:rPr>
        <w:t xml:space="preserve"> </w:t>
      </w:r>
      <w:proofErr w:type="spellStart"/>
      <w:r w:rsidRPr="00202346">
        <w:rPr>
          <w:sz w:val="28"/>
          <w:szCs w:val="28"/>
        </w:rPr>
        <w:t>омилларини</w:t>
      </w:r>
      <w:proofErr w:type="spellEnd"/>
      <w:r w:rsidR="003A7798">
        <w:rPr>
          <w:sz w:val="28"/>
          <w:szCs w:val="28"/>
          <w:lang w:val="uz-Cyrl-UZ"/>
        </w:rPr>
        <w:t xml:space="preserve"> </w:t>
      </w:r>
      <w:proofErr w:type="spellStart"/>
      <w:r w:rsidRPr="00202346">
        <w:rPr>
          <w:sz w:val="28"/>
          <w:szCs w:val="28"/>
        </w:rPr>
        <w:t>эрта</w:t>
      </w:r>
      <w:proofErr w:type="spellEnd"/>
      <w:r w:rsidR="003A7798">
        <w:rPr>
          <w:sz w:val="28"/>
          <w:szCs w:val="28"/>
          <w:lang w:val="uz-Cyrl-UZ"/>
        </w:rPr>
        <w:t xml:space="preserve"> </w:t>
      </w:r>
      <w:proofErr w:type="spellStart"/>
      <w:r w:rsidRPr="00202346">
        <w:rPr>
          <w:sz w:val="28"/>
          <w:szCs w:val="28"/>
        </w:rPr>
        <w:t>аниқлаш</w:t>
      </w:r>
      <w:proofErr w:type="spellEnd"/>
      <w:r w:rsidR="003A7798">
        <w:rPr>
          <w:sz w:val="28"/>
          <w:szCs w:val="28"/>
          <w:lang w:val="uz-Cyrl-UZ"/>
        </w:rPr>
        <w:t xml:space="preserve"> </w:t>
      </w:r>
      <w:proofErr w:type="spellStart"/>
      <w:r w:rsidRPr="00202346">
        <w:rPr>
          <w:sz w:val="28"/>
          <w:szCs w:val="28"/>
        </w:rPr>
        <w:t>бўйича</w:t>
      </w:r>
      <w:proofErr w:type="spellEnd"/>
      <w:r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rPr>
      </w:pPr>
      <w:proofErr w:type="spellStart"/>
      <w:r w:rsidRPr="00202346">
        <w:rPr>
          <w:sz w:val="28"/>
          <w:szCs w:val="28"/>
        </w:rPr>
        <w:t>шошилинч</w:t>
      </w:r>
      <w:proofErr w:type="spellEnd"/>
      <w:r w:rsidR="00771B59">
        <w:rPr>
          <w:sz w:val="28"/>
          <w:szCs w:val="28"/>
          <w:lang w:val="uz-Cyrl-UZ"/>
        </w:rPr>
        <w:t xml:space="preserve"> </w:t>
      </w:r>
      <w:proofErr w:type="spellStart"/>
      <w:r w:rsidRPr="00202346">
        <w:rPr>
          <w:sz w:val="28"/>
          <w:szCs w:val="28"/>
        </w:rPr>
        <w:t>хабарнома</w:t>
      </w:r>
      <w:proofErr w:type="spellEnd"/>
      <w:r w:rsidRPr="00202346">
        <w:rPr>
          <w:sz w:val="28"/>
          <w:szCs w:val="28"/>
        </w:rPr>
        <w:t xml:space="preserve"> (карта экстренного извещения) </w:t>
      </w:r>
      <w:proofErr w:type="spellStart"/>
      <w:r w:rsidRPr="00202346">
        <w:rPr>
          <w:sz w:val="28"/>
          <w:szCs w:val="28"/>
        </w:rPr>
        <w:t>картасини</w:t>
      </w:r>
      <w:proofErr w:type="spellEnd"/>
      <w:r w:rsidR="00771B59">
        <w:rPr>
          <w:sz w:val="28"/>
          <w:szCs w:val="28"/>
          <w:lang w:val="uz-Cyrl-UZ"/>
        </w:rPr>
        <w:t xml:space="preserve"> </w:t>
      </w:r>
      <w:proofErr w:type="spellStart"/>
      <w:proofErr w:type="gramStart"/>
      <w:r w:rsidRPr="00202346">
        <w:rPr>
          <w:sz w:val="28"/>
          <w:szCs w:val="28"/>
        </w:rPr>
        <w:t>тўғри</w:t>
      </w:r>
      <w:proofErr w:type="spellEnd"/>
      <w:proofErr w:type="gramEnd"/>
      <w:r w:rsidR="00771B59">
        <w:rPr>
          <w:sz w:val="28"/>
          <w:szCs w:val="28"/>
          <w:lang w:val="uz-Cyrl-UZ"/>
        </w:rPr>
        <w:t xml:space="preserve"> </w:t>
      </w:r>
      <w:proofErr w:type="spellStart"/>
      <w:r w:rsidRPr="00202346">
        <w:rPr>
          <w:sz w:val="28"/>
          <w:szCs w:val="28"/>
        </w:rPr>
        <w:t>тўлдира</w:t>
      </w:r>
      <w:proofErr w:type="spellEnd"/>
      <w:r w:rsidR="00771B59">
        <w:rPr>
          <w:sz w:val="28"/>
          <w:szCs w:val="28"/>
          <w:lang w:val="uz-Cyrl-UZ"/>
        </w:rPr>
        <w:t xml:space="preserve"> </w:t>
      </w:r>
      <w:proofErr w:type="spellStart"/>
      <w:r w:rsidRPr="00202346">
        <w:rPr>
          <w:sz w:val="28"/>
          <w:szCs w:val="28"/>
        </w:rPr>
        <w:t>олиш</w:t>
      </w:r>
      <w:proofErr w:type="spellEnd"/>
      <w:r w:rsidR="00771B59">
        <w:rPr>
          <w:sz w:val="28"/>
          <w:szCs w:val="28"/>
          <w:lang w:val="uz-Cyrl-UZ"/>
        </w:rPr>
        <w:t xml:space="preserve"> </w:t>
      </w:r>
      <w:proofErr w:type="spellStart"/>
      <w:r w:rsidRPr="00202346">
        <w:rPr>
          <w:sz w:val="28"/>
          <w:szCs w:val="28"/>
        </w:rPr>
        <w:t>юзасидан</w:t>
      </w:r>
      <w:proofErr w:type="spellEnd"/>
      <w:r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rPr>
      </w:pPr>
      <w:proofErr w:type="spellStart"/>
      <w:r w:rsidRPr="00202346">
        <w:rPr>
          <w:sz w:val="28"/>
          <w:szCs w:val="28"/>
        </w:rPr>
        <w:t>меёрий</w:t>
      </w:r>
      <w:proofErr w:type="spellEnd"/>
      <w:r w:rsidR="00771B59">
        <w:rPr>
          <w:sz w:val="28"/>
          <w:szCs w:val="28"/>
          <w:lang w:val="uz-Cyrl-UZ"/>
        </w:rPr>
        <w:t xml:space="preserve"> </w:t>
      </w:r>
      <w:proofErr w:type="spellStart"/>
      <w:r w:rsidRPr="00202346">
        <w:rPr>
          <w:sz w:val="28"/>
          <w:szCs w:val="28"/>
        </w:rPr>
        <w:t>хужжат</w:t>
      </w:r>
      <w:proofErr w:type="spellEnd"/>
      <w:r w:rsidR="00771B59">
        <w:rPr>
          <w:sz w:val="28"/>
          <w:szCs w:val="28"/>
          <w:lang w:val="uz-Cyrl-UZ"/>
        </w:rPr>
        <w:t xml:space="preserve"> </w:t>
      </w:r>
      <w:proofErr w:type="spellStart"/>
      <w:r w:rsidRPr="00202346">
        <w:rPr>
          <w:sz w:val="28"/>
          <w:szCs w:val="28"/>
        </w:rPr>
        <w:t>ва</w:t>
      </w:r>
      <w:proofErr w:type="spellEnd"/>
      <w:r w:rsidR="00771B59">
        <w:rPr>
          <w:sz w:val="28"/>
          <w:szCs w:val="28"/>
          <w:lang w:val="uz-Cyrl-UZ"/>
        </w:rPr>
        <w:t xml:space="preserve"> </w:t>
      </w:r>
      <w:proofErr w:type="spellStart"/>
      <w:r w:rsidRPr="00202346">
        <w:rPr>
          <w:sz w:val="28"/>
          <w:szCs w:val="28"/>
        </w:rPr>
        <w:t>далолатномалардан</w:t>
      </w:r>
      <w:proofErr w:type="spellEnd"/>
      <w:r w:rsidR="00771B59">
        <w:rPr>
          <w:sz w:val="28"/>
          <w:szCs w:val="28"/>
          <w:lang w:val="uz-Cyrl-UZ"/>
        </w:rPr>
        <w:t xml:space="preserve"> </w:t>
      </w:r>
      <w:proofErr w:type="spellStart"/>
      <w:r w:rsidRPr="00202346">
        <w:rPr>
          <w:sz w:val="28"/>
          <w:szCs w:val="28"/>
        </w:rPr>
        <w:t>фойдалана</w:t>
      </w:r>
      <w:proofErr w:type="spellEnd"/>
      <w:r w:rsidR="00771B59">
        <w:rPr>
          <w:sz w:val="28"/>
          <w:szCs w:val="28"/>
          <w:lang w:val="uz-Cyrl-UZ"/>
        </w:rPr>
        <w:t xml:space="preserve"> </w:t>
      </w:r>
      <w:proofErr w:type="spellStart"/>
      <w:r w:rsidRPr="00202346">
        <w:rPr>
          <w:sz w:val="28"/>
          <w:szCs w:val="28"/>
        </w:rPr>
        <w:t>олиш</w:t>
      </w:r>
      <w:proofErr w:type="spellEnd"/>
      <w:r w:rsidR="00771B59">
        <w:rPr>
          <w:sz w:val="28"/>
          <w:szCs w:val="28"/>
          <w:lang w:val="uz-Cyrl-UZ"/>
        </w:rPr>
        <w:t xml:space="preserve"> </w:t>
      </w:r>
      <w:proofErr w:type="spellStart"/>
      <w:r w:rsidRPr="00202346">
        <w:rPr>
          <w:sz w:val="28"/>
          <w:szCs w:val="28"/>
        </w:rPr>
        <w:t>бўйича</w:t>
      </w:r>
      <w:proofErr w:type="spellEnd"/>
      <w:r w:rsidRPr="00202346">
        <w:rPr>
          <w:sz w:val="28"/>
          <w:szCs w:val="28"/>
        </w:rPr>
        <w:t>;</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дезинфекция ва стерилизация ўтказиш учун зарур бўлган препаратлар ва техник воситаларни қўллай олиш юзасидан;</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юқумли касалликлар иммунопрофилактикаси учун қўлланиладиган препаратларнинг яроқлигини аниқлаш;</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иммунопрофилактика ўтказиш ва ташкиллаштириш асослари юзасидан;</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профилактик эмлаш календарь режасини тузиш, эмлашга кўрсатма ва монеликлар шунингдек профилактик эмлашни ўтказиш услублари бўйича;</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вакцинация ва ревакцинация ўтказиш учун шахсларни саралай олиш;</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юқумли касалликлар профилактикаси бўйича санитар оқартув ишларни ўтказиш;</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юқумли касалликлар эпидемик ўчоқларида мулоқотда бўлган шахслар ўртасида шошилинч (экстренная) профилактика ўтказиш бўйича;</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қутуриш, вабо, ўлат ва бошқа юқумли касалликлар эпидемик ўчоқларида шошилинч (экстренная) профилактика ўтказа олиш;</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қоннинг юпқа суртмасини ва йўғон томчисини тайёрлаш техникаси ва услубини қўллай олиш бўйича;</w:t>
      </w:r>
    </w:p>
    <w:p w:rsidR="00202346" w:rsidRPr="00202346" w:rsidRDefault="00202346"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карантин ва ўта хавфли инфекцияларда профилактик ва эпидемияга қарши чора-тадбирлар ўтказилиш хусусиятлари ўзлаштириш;</w:t>
      </w:r>
    </w:p>
    <w:p w:rsidR="00202346" w:rsidRPr="00A50E8E" w:rsidRDefault="00202346" w:rsidP="00630645">
      <w:pPr>
        <w:pStyle w:val="aa"/>
        <w:widowControl w:val="0"/>
        <w:numPr>
          <w:ilvl w:val="0"/>
          <w:numId w:val="19"/>
        </w:numPr>
        <w:tabs>
          <w:tab w:val="num" w:pos="0"/>
        </w:tabs>
        <w:spacing w:after="0"/>
        <w:ind w:left="0" w:firstLine="567"/>
        <w:rPr>
          <w:b/>
          <w:sz w:val="28"/>
          <w:szCs w:val="28"/>
          <w:lang w:val="uz-Cyrl-UZ"/>
        </w:rPr>
      </w:pPr>
      <w:r w:rsidRPr="00A50E8E">
        <w:rPr>
          <w:sz w:val="28"/>
          <w:szCs w:val="28"/>
          <w:lang w:val="uz-Cyrl-UZ"/>
        </w:rPr>
        <w:t xml:space="preserve">ҳимоя костюмларини кийиш ва ечиш қоида ва тартиби бўйича </w:t>
      </w:r>
      <w:r w:rsidRPr="00A50E8E">
        <w:rPr>
          <w:b/>
          <w:i/>
          <w:sz w:val="28"/>
          <w:szCs w:val="28"/>
          <w:lang w:val="uz-Cyrl-UZ"/>
        </w:rPr>
        <w:t>кўникмаларига эга бўлиши керак.</w:t>
      </w:r>
    </w:p>
    <w:p w:rsidR="00207249" w:rsidRPr="00207249" w:rsidRDefault="00207249" w:rsidP="00630645">
      <w:pPr>
        <w:pStyle w:val="aa"/>
        <w:widowControl w:val="0"/>
        <w:numPr>
          <w:ilvl w:val="0"/>
          <w:numId w:val="19"/>
        </w:numPr>
        <w:tabs>
          <w:tab w:val="num" w:pos="0"/>
        </w:tabs>
        <w:spacing w:after="0"/>
        <w:ind w:left="0" w:firstLine="567"/>
        <w:rPr>
          <w:sz w:val="28"/>
          <w:szCs w:val="28"/>
          <w:lang w:val="uz-Cyrl-UZ"/>
        </w:rPr>
      </w:pPr>
      <w:r w:rsidRPr="00207249">
        <w:rPr>
          <w:sz w:val="28"/>
          <w:szCs w:val="28"/>
          <w:lang w:val="uz-Cyrl-UZ"/>
        </w:rPr>
        <w:t>даволаш профилактик муассасаларининг ҳисобга олиш ва ҳисобот ҳужжатларини тўғри тўлдириш ва тузиш бўйича;</w:t>
      </w:r>
    </w:p>
    <w:p w:rsidR="00207249" w:rsidRPr="00207249" w:rsidRDefault="00207249" w:rsidP="00630645">
      <w:pPr>
        <w:pStyle w:val="aa"/>
        <w:widowControl w:val="0"/>
        <w:numPr>
          <w:ilvl w:val="0"/>
          <w:numId w:val="19"/>
        </w:numPr>
        <w:tabs>
          <w:tab w:val="num" w:pos="0"/>
        </w:tabs>
        <w:spacing w:after="0"/>
        <w:ind w:left="0" w:firstLine="567"/>
        <w:rPr>
          <w:sz w:val="28"/>
          <w:szCs w:val="28"/>
          <w:lang w:val="uz-Cyrl-UZ"/>
        </w:rPr>
      </w:pPr>
      <w:r w:rsidRPr="00207249">
        <w:rPr>
          <w:sz w:val="28"/>
          <w:szCs w:val="28"/>
          <w:lang w:val="uz-Cyrl-UZ"/>
        </w:rPr>
        <w:t>юқумли касалликлар эпидемик ўчоқларида эпидемиологик текшириш ўтказиш услубларини ўзлаштириш асосида;</w:t>
      </w:r>
    </w:p>
    <w:p w:rsidR="00207249" w:rsidRPr="00056E47" w:rsidRDefault="00207249" w:rsidP="00630645">
      <w:pPr>
        <w:pStyle w:val="aa"/>
        <w:widowControl w:val="0"/>
        <w:numPr>
          <w:ilvl w:val="0"/>
          <w:numId w:val="19"/>
        </w:numPr>
        <w:tabs>
          <w:tab w:val="num" w:pos="0"/>
        </w:tabs>
        <w:spacing w:after="0"/>
        <w:ind w:left="0" w:firstLine="567"/>
        <w:rPr>
          <w:sz w:val="28"/>
          <w:szCs w:val="28"/>
          <w:lang w:val="uz-Cyrl-UZ"/>
        </w:rPr>
      </w:pPr>
      <w:r w:rsidRPr="00056E47">
        <w:rPr>
          <w:sz w:val="28"/>
          <w:szCs w:val="28"/>
          <w:lang w:val="uz-Cyrl-UZ"/>
        </w:rPr>
        <w:t>ижтимоий, аҳамиятга</w:t>
      </w:r>
      <w:r w:rsidR="007D4509">
        <w:rPr>
          <w:sz w:val="28"/>
          <w:szCs w:val="28"/>
          <w:lang w:val="uz-Cyrl-UZ"/>
        </w:rPr>
        <w:t xml:space="preserve"> </w:t>
      </w:r>
      <w:r w:rsidRPr="00056E47">
        <w:rPr>
          <w:sz w:val="28"/>
          <w:szCs w:val="28"/>
          <w:lang w:val="uz-Cyrl-UZ"/>
        </w:rPr>
        <w:t>эга</w:t>
      </w:r>
      <w:r w:rsidR="007D4509">
        <w:rPr>
          <w:sz w:val="28"/>
          <w:szCs w:val="28"/>
          <w:lang w:val="uz-Cyrl-UZ"/>
        </w:rPr>
        <w:t xml:space="preserve"> </w:t>
      </w:r>
      <w:r w:rsidRPr="00056E47">
        <w:rPr>
          <w:sz w:val="28"/>
          <w:szCs w:val="28"/>
          <w:lang w:val="uz-Cyrl-UZ"/>
        </w:rPr>
        <w:t>бўлган</w:t>
      </w:r>
      <w:r w:rsidR="007D4509">
        <w:rPr>
          <w:sz w:val="28"/>
          <w:szCs w:val="28"/>
          <w:lang w:val="uz-Cyrl-UZ"/>
        </w:rPr>
        <w:t xml:space="preserve"> </w:t>
      </w:r>
      <w:r w:rsidRPr="00056E47">
        <w:rPr>
          <w:sz w:val="28"/>
          <w:szCs w:val="28"/>
          <w:lang w:val="uz-Cyrl-UZ"/>
        </w:rPr>
        <w:t>касалликларнинг</w:t>
      </w:r>
      <w:r w:rsidR="007D4509">
        <w:rPr>
          <w:sz w:val="28"/>
          <w:szCs w:val="28"/>
          <w:lang w:val="uz-Cyrl-UZ"/>
        </w:rPr>
        <w:t xml:space="preserve"> </w:t>
      </w:r>
      <w:r w:rsidRPr="00056E47">
        <w:rPr>
          <w:sz w:val="28"/>
          <w:szCs w:val="28"/>
          <w:lang w:val="uz-Cyrl-UZ"/>
        </w:rPr>
        <w:t>эпидемиологик</w:t>
      </w:r>
      <w:r w:rsidRPr="00202346">
        <w:rPr>
          <w:sz w:val="28"/>
          <w:szCs w:val="28"/>
          <w:lang w:val="uz-Cyrl-UZ"/>
        </w:rPr>
        <w:t xml:space="preserve"> диагностикасини ўтказа олиш;</w:t>
      </w:r>
    </w:p>
    <w:p w:rsidR="00207249" w:rsidRPr="00202346" w:rsidRDefault="00207249"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эпидемик ўчоқларида инфекция манбаларига қаратилган, ўтиш механизмини узиш бўйича ва мулоқатда бўлган шахсларга нисбатан олиб бориладиган эпидемияга қарши чора-тадбирларни амалга ошириш юзасидан;</w:t>
      </w:r>
    </w:p>
    <w:p w:rsidR="00207249" w:rsidRPr="00202346" w:rsidRDefault="00207249"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lastRenderedPageBreak/>
        <w:t>беморлар ва улар билан мулоқотда бўлган шахсларни лаборатор текшириш бўйича;</w:t>
      </w:r>
    </w:p>
    <w:p w:rsidR="00207249" w:rsidRPr="00202346" w:rsidRDefault="00207249"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дезинфекция, дезинсекция, дератизация ва стерилизация юзасидан;</w:t>
      </w:r>
    </w:p>
    <w:p w:rsidR="00207249" w:rsidRPr="00202346" w:rsidRDefault="00207249" w:rsidP="00630645">
      <w:pPr>
        <w:pStyle w:val="aa"/>
        <w:widowControl w:val="0"/>
        <w:numPr>
          <w:ilvl w:val="0"/>
          <w:numId w:val="19"/>
        </w:numPr>
        <w:tabs>
          <w:tab w:val="num" w:pos="0"/>
        </w:tabs>
        <w:spacing w:after="0"/>
        <w:ind w:left="0" w:firstLine="567"/>
        <w:rPr>
          <w:sz w:val="28"/>
          <w:szCs w:val="28"/>
          <w:lang w:val="uz-Cyrl-UZ"/>
        </w:rPr>
      </w:pPr>
      <w:r w:rsidRPr="00202346">
        <w:rPr>
          <w:sz w:val="28"/>
          <w:szCs w:val="28"/>
          <w:lang w:val="uz-Cyrl-UZ"/>
        </w:rPr>
        <w:t>профилактик ва жорий дезинфекция ва стерилизация ўтказиш бўйича;</w:t>
      </w:r>
    </w:p>
    <w:p w:rsidR="00202346" w:rsidRPr="00202346" w:rsidRDefault="00202346" w:rsidP="00630645">
      <w:pPr>
        <w:pStyle w:val="a5"/>
        <w:tabs>
          <w:tab w:val="num" w:pos="0"/>
        </w:tabs>
        <w:ind w:left="0" w:firstLine="567"/>
        <w:jc w:val="both"/>
        <w:rPr>
          <w:b/>
          <w:bCs/>
          <w:i/>
          <w:sz w:val="28"/>
          <w:szCs w:val="28"/>
          <w:lang w:val="uz-Cyrl-UZ"/>
        </w:rPr>
      </w:pPr>
      <w:r w:rsidRPr="00202346">
        <w:rPr>
          <w:sz w:val="28"/>
          <w:szCs w:val="28"/>
          <w:lang w:val="uz-Cyrl-UZ"/>
        </w:rPr>
        <w:t xml:space="preserve">- ўз фикр-мулоҳаза ва хулосаларини асосли тарзда аниқ баён эта олиш </w:t>
      </w:r>
      <w:r w:rsidRPr="00202346">
        <w:rPr>
          <w:b/>
          <w:bCs/>
          <w:i/>
          <w:sz w:val="28"/>
          <w:szCs w:val="28"/>
          <w:lang w:val="uz-Cyrl-UZ"/>
        </w:rPr>
        <w:t>малакаларига эга  бўлиши керак.</w:t>
      </w:r>
    </w:p>
    <w:p w:rsidR="00202346" w:rsidRDefault="00202346" w:rsidP="00F2502E">
      <w:pPr>
        <w:pStyle w:val="aa"/>
        <w:widowControl w:val="0"/>
        <w:spacing w:after="0"/>
        <w:ind w:firstLine="567"/>
        <w:rPr>
          <w:b/>
          <w:sz w:val="28"/>
          <w:szCs w:val="28"/>
          <w:lang w:val="uz-Cyrl-UZ"/>
        </w:rPr>
      </w:pPr>
    </w:p>
    <w:p w:rsidR="006100D9" w:rsidRDefault="006100D9" w:rsidP="00AC57A0">
      <w:pPr>
        <w:spacing w:after="0"/>
        <w:ind w:left="284"/>
        <w:jc w:val="center"/>
        <w:rPr>
          <w:rFonts w:ascii="Times New Roman" w:hAnsi="Times New Roman"/>
          <w:b/>
          <w:sz w:val="28"/>
          <w:szCs w:val="28"/>
          <w:lang w:val="uz-Cyrl-UZ"/>
        </w:rPr>
      </w:pPr>
      <w:r w:rsidRPr="00412D59">
        <w:rPr>
          <w:rFonts w:ascii="Times New Roman" w:hAnsi="Times New Roman"/>
          <w:b/>
          <w:sz w:val="28"/>
          <w:szCs w:val="28"/>
          <w:lang w:val="en-US"/>
        </w:rPr>
        <w:t>III</w:t>
      </w:r>
      <w:r w:rsidRPr="00412D59">
        <w:rPr>
          <w:rFonts w:ascii="Times New Roman" w:eastAsia="Batang" w:hAnsi="Times New Roman"/>
          <w:sz w:val="28"/>
          <w:szCs w:val="28"/>
          <w:lang w:val="uz-Cyrl-UZ"/>
        </w:rPr>
        <w:t>.</w:t>
      </w:r>
      <w:r w:rsidRPr="00412D59">
        <w:rPr>
          <w:rFonts w:ascii="Times New Roman" w:hAnsi="Times New Roman"/>
          <w:b/>
          <w:sz w:val="28"/>
          <w:szCs w:val="28"/>
          <w:lang w:val="uz-Cyrl-UZ"/>
        </w:rPr>
        <w:t>Асосий назарий қисм (маъруза машғулотлари)</w:t>
      </w:r>
    </w:p>
    <w:p w:rsidR="00AC57A0" w:rsidRDefault="00F248AB" w:rsidP="00F248AB">
      <w:pPr>
        <w:spacing w:after="0"/>
        <w:ind w:right="-6"/>
        <w:jc w:val="center"/>
        <w:rPr>
          <w:rFonts w:ascii="Times New Roman" w:hAnsi="Times New Roman"/>
          <w:b/>
          <w:bCs/>
          <w:noProof/>
          <w:sz w:val="28"/>
          <w:szCs w:val="28"/>
          <w:lang w:val="uz-Cyrl-UZ"/>
        </w:rPr>
      </w:pPr>
      <w:r>
        <w:rPr>
          <w:rFonts w:ascii="Times New Roman" w:hAnsi="Times New Roman"/>
          <w:b/>
          <w:sz w:val="28"/>
          <w:szCs w:val="28"/>
          <w:lang w:val="uz-Cyrl-UZ"/>
        </w:rPr>
        <w:t xml:space="preserve">Эпидемиология </w:t>
      </w:r>
      <w:r w:rsidRPr="00412D59">
        <w:rPr>
          <w:rFonts w:ascii="Times New Roman" w:hAnsi="Times New Roman"/>
          <w:b/>
          <w:sz w:val="28"/>
          <w:szCs w:val="28"/>
          <w:lang w:val="uz-Cyrl-UZ"/>
        </w:rPr>
        <w:t xml:space="preserve">фанидан </w:t>
      </w:r>
      <w:r>
        <w:rPr>
          <w:rFonts w:ascii="Times New Roman" w:hAnsi="Times New Roman"/>
          <w:b/>
          <w:sz w:val="28"/>
          <w:szCs w:val="28"/>
          <w:lang w:val="uz-Cyrl-UZ"/>
        </w:rPr>
        <w:t>маъруза</w:t>
      </w:r>
      <w:r w:rsidRPr="00412D59">
        <w:rPr>
          <w:rFonts w:ascii="Times New Roman" w:hAnsi="Times New Roman"/>
          <w:b/>
          <w:bCs/>
          <w:noProof/>
          <w:sz w:val="28"/>
          <w:szCs w:val="28"/>
          <w:lang w:val="uz-Cyrl-UZ"/>
        </w:rPr>
        <w:t xml:space="preserve"> машғулотлар учун қуйидаги </w:t>
      </w:r>
    </w:p>
    <w:p w:rsidR="00AC57A0" w:rsidRDefault="00AC57A0" w:rsidP="00F248AB">
      <w:pPr>
        <w:spacing w:after="0"/>
        <w:ind w:right="-6"/>
        <w:jc w:val="center"/>
        <w:rPr>
          <w:rFonts w:ascii="Times New Roman" w:hAnsi="Times New Roman"/>
          <w:b/>
          <w:bCs/>
          <w:noProof/>
          <w:sz w:val="28"/>
          <w:szCs w:val="28"/>
          <w:lang w:val="uz-Cyrl-UZ"/>
        </w:rPr>
      </w:pPr>
      <w:r w:rsidRPr="00412D59">
        <w:rPr>
          <w:rFonts w:ascii="Times New Roman" w:hAnsi="Times New Roman"/>
          <w:b/>
          <w:bCs/>
          <w:noProof/>
          <w:sz w:val="28"/>
          <w:szCs w:val="28"/>
          <w:lang w:val="uz-Cyrl-UZ"/>
        </w:rPr>
        <w:t>мавзулар тавсия этилади:</w:t>
      </w:r>
    </w:p>
    <w:p w:rsidR="00D76D3F" w:rsidRPr="0061022B" w:rsidRDefault="0061022B" w:rsidP="007D4509">
      <w:pPr>
        <w:spacing w:after="0" w:line="240" w:lineRule="auto"/>
        <w:ind w:right="-6"/>
        <w:jc w:val="center"/>
        <w:rPr>
          <w:rFonts w:ascii="Times New Roman" w:hAnsi="Times New Roman" w:cs="Times New Roman"/>
          <w:b/>
          <w:sz w:val="28"/>
          <w:szCs w:val="28"/>
          <w:lang w:val="uz-Cyrl-UZ"/>
        </w:rPr>
      </w:pPr>
      <w:r w:rsidRPr="0061022B">
        <w:rPr>
          <w:rFonts w:ascii="Times New Roman" w:hAnsi="Times New Roman" w:cs="Times New Roman"/>
          <w:b/>
          <w:sz w:val="28"/>
          <w:szCs w:val="28"/>
          <w:lang w:val="uz-Cyrl-UZ"/>
        </w:rPr>
        <w:t>1-мавзу</w:t>
      </w:r>
      <w:r>
        <w:rPr>
          <w:rFonts w:ascii="Times New Roman" w:hAnsi="Times New Roman" w:cs="Times New Roman"/>
          <w:b/>
          <w:sz w:val="28"/>
          <w:szCs w:val="28"/>
          <w:lang w:val="uz-Cyrl-UZ"/>
        </w:rPr>
        <w:t>.</w:t>
      </w:r>
      <w:r w:rsidRPr="0061022B">
        <w:rPr>
          <w:rFonts w:ascii="Times New Roman" w:hAnsi="Times New Roman" w:cs="Times New Roman"/>
          <w:b/>
          <w:sz w:val="28"/>
          <w:szCs w:val="28"/>
          <w:lang w:val="uz-Cyrl-UZ"/>
        </w:rPr>
        <w:t xml:space="preserve"> </w:t>
      </w:r>
      <w:r w:rsidR="00D76D3F" w:rsidRPr="0061022B">
        <w:rPr>
          <w:rFonts w:ascii="Times New Roman" w:hAnsi="Times New Roman" w:cs="Times New Roman"/>
          <w:b/>
          <w:sz w:val="28"/>
          <w:szCs w:val="28"/>
          <w:lang w:val="uz-Cyrl-UZ"/>
        </w:rPr>
        <w:t>Асосий эпидемиологик тушунчалар. Эпидемик жараён ҳақидаги таълимот.</w:t>
      </w:r>
      <w:r w:rsidR="00D76D3F" w:rsidRPr="0061022B">
        <w:rPr>
          <w:rFonts w:ascii="Times New Roman" w:hAnsi="Times New Roman" w:cs="Times New Roman"/>
          <w:b/>
          <w:sz w:val="28"/>
          <w:szCs w:val="28"/>
          <w:lang w:val="uz-Latn-UZ"/>
        </w:rPr>
        <w:t xml:space="preserve"> Юқумли</w:t>
      </w:r>
      <w:r w:rsidR="00D76D3F" w:rsidRPr="0061022B">
        <w:rPr>
          <w:rFonts w:ascii="Times New Roman" w:hAnsi="Times New Roman" w:cs="Times New Roman"/>
          <w:b/>
          <w:sz w:val="28"/>
          <w:szCs w:val="28"/>
          <w:lang w:val="uz-Cyrl-UZ"/>
        </w:rPr>
        <w:t xml:space="preserve"> ва юқумли</w:t>
      </w:r>
      <w:r w:rsidR="003E6CF3" w:rsidRPr="0061022B">
        <w:rPr>
          <w:rFonts w:ascii="Times New Roman" w:hAnsi="Times New Roman" w:cs="Times New Roman"/>
          <w:b/>
          <w:sz w:val="28"/>
          <w:szCs w:val="28"/>
          <w:lang w:val="uz-Cyrl-UZ"/>
        </w:rPr>
        <w:t xml:space="preserve"> </w:t>
      </w:r>
      <w:r w:rsidR="00D76D3F" w:rsidRPr="0061022B">
        <w:rPr>
          <w:rFonts w:ascii="Times New Roman" w:hAnsi="Times New Roman" w:cs="Times New Roman"/>
          <w:b/>
          <w:sz w:val="28"/>
          <w:szCs w:val="28"/>
          <w:lang w:val="uz-Cyrl-UZ"/>
        </w:rPr>
        <w:t>бўлмаган касалликлар</w:t>
      </w:r>
      <w:r w:rsidR="00D76D3F" w:rsidRPr="0061022B">
        <w:rPr>
          <w:rFonts w:ascii="Times New Roman" w:hAnsi="Times New Roman" w:cs="Times New Roman"/>
          <w:b/>
          <w:sz w:val="28"/>
          <w:szCs w:val="28"/>
          <w:lang w:val="uz-Latn-UZ"/>
        </w:rPr>
        <w:t xml:space="preserve">ни </w:t>
      </w:r>
      <w:r w:rsidR="00D76D3F" w:rsidRPr="0061022B">
        <w:rPr>
          <w:rFonts w:ascii="Times New Roman" w:hAnsi="Times New Roman" w:cs="Times New Roman"/>
          <w:b/>
          <w:sz w:val="28"/>
          <w:szCs w:val="28"/>
          <w:lang w:val="uz-Cyrl-UZ"/>
        </w:rPr>
        <w:t>ў</w:t>
      </w:r>
      <w:r w:rsidR="00D76D3F" w:rsidRPr="0061022B">
        <w:rPr>
          <w:rFonts w:ascii="Times New Roman" w:hAnsi="Times New Roman" w:cs="Times New Roman"/>
          <w:b/>
          <w:sz w:val="28"/>
          <w:szCs w:val="28"/>
          <w:lang w:val="uz-Latn-UZ"/>
        </w:rPr>
        <w:t>рганишга э</w:t>
      </w:r>
      <w:r w:rsidR="00D76D3F" w:rsidRPr="0061022B">
        <w:rPr>
          <w:rFonts w:ascii="Times New Roman" w:hAnsi="Times New Roman" w:cs="Times New Roman"/>
          <w:b/>
          <w:sz w:val="28"/>
          <w:szCs w:val="28"/>
          <w:lang w:val="uz-Cyrl-UZ"/>
        </w:rPr>
        <w:t>пидемиологи</w:t>
      </w:r>
      <w:r w:rsidR="00D76D3F" w:rsidRPr="0061022B">
        <w:rPr>
          <w:rFonts w:ascii="Times New Roman" w:hAnsi="Times New Roman" w:cs="Times New Roman"/>
          <w:b/>
          <w:sz w:val="28"/>
          <w:szCs w:val="28"/>
          <w:lang w:val="uz-Latn-UZ"/>
        </w:rPr>
        <w:t xml:space="preserve">к </w:t>
      </w:r>
      <w:r w:rsidR="00D76D3F" w:rsidRPr="0061022B">
        <w:rPr>
          <w:rFonts w:ascii="Times New Roman" w:hAnsi="Times New Roman" w:cs="Times New Roman"/>
          <w:b/>
          <w:sz w:val="28"/>
          <w:szCs w:val="28"/>
          <w:lang w:val="uz-Cyrl-UZ"/>
        </w:rPr>
        <w:t>ё</w:t>
      </w:r>
      <w:r w:rsidR="00D76D3F" w:rsidRPr="0061022B">
        <w:rPr>
          <w:rFonts w:ascii="Times New Roman" w:hAnsi="Times New Roman" w:cs="Times New Roman"/>
          <w:b/>
          <w:sz w:val="28"/>
          <w:szCs w:val="28"/>
          <w:lang w:val="uz-Latn-UZ"/>
        </w:rPr>
        <w:t>ндошиш</w:t>
      </w:r>
      <w:r w:rsidR="00D76D3F" w:rsidRPr="0061022B">
        <w:rPr>
          <w:rFonts w:ascii="Times New Roman" w:hAnsi="Times New Roman" w:cs="Times New Roman"/>
          <w:b/>
          <w:sz w:val="28"/>
          <w:szCs w:val="28"/>
          <w:lang w:val="uz-Cyrl-UZ"/>
        </w:rPr>
        <w:t>. Э</w:t>
      </w:r>
      <w:r w:rsidR="00D76D3F" w:rsidRPr="0061022B">
        <w:rPr>
          <w:rFonts w:ascii="Times New Roman" w:hAnsi="Times New Roman" w:cs="Times New Roman"/>
          <w:b/>
          <w:sz w:val="28"/>
          <w:szCs w:val="28"/>
          <w:lang w:val="uz-Latn-UZ"/>
        </w:rPr>
        <w:t>пидемиологик тадқиқот усуллари</w:t>
      </w:r>
    </w:p>
    <w:p w:rsidR="003E6CF3" w:rsidRPr="00D74842" w:rsidRDefault="003E6CF3" w:rsidP="007D4509">
      <w:pPr>
        <w:pStyle w:val="a5"/>
        <w:ind w:left="0" w:firstLine="709"/>
        <w:jc w:val="both"/>
        <w:rPr>
          <w:sz w:val="28"/>
          <w:szCs w:val="28"/>
          <w:lang w:val="uz-Cyrl-UZ"/>
        </w:rPr>
      </w:pPr>
      <w:r w:rsidRPr="00D74842">
        <w:rPr>
          <w:sz w:val="28"/>
          <w:szCs w:val="28"/>
          <w:lang w:val="uz-Cyrl-UZ"/>
        </w:rPr>
        <w:t>Эпидемиология ҳақидаги замонавий тушунчалар, унинг таркиби, предмети ва вазифалари. Эпидемиологиянинг умумий тиббиёт фани сифатида ва эпидемик жараён ҳақидаги фан сифатида шаклланиши</w:t>
      </w:r>
      <w:r w:rsidR="0076437F">
        <w:rPr>
          <w:sz w:val="28"/>
          <w:szCs w:val="28"/>
          <w:lang w:val="uz-Cyrl-UZ"/>
        </w:rPr>
        <w:t>.</w:t>
      </w:r>
      <w:r w:rsidRPr="00D74842">
        <w:rPr>
          <w:sz w:val="28"/>
          <w:szCs w:val="28"/>
          <w:lang w:val="uz-Cyrl-UZ"/>
        </w:rPr>
        <w:t xml:space="preserve"> Эпидемиологиянинг мақсад ва вазифалари тушунчаларининг кенг қирралилиги. Эпидемиологиянинг умумий тиббиёт фани сифатида ва эпидемик жараён ҳақидаги фан сифатида профилактик дастурлар ишлаб чиқариш учун юқумли ва юқумли бўлмаган касалликларнинг аҳоли ўртасида келиб чиқиш сабабларини, шарт-шароитини ва шаклланиш механизмини ўрганувчи, яъни соғлиқни сақлашнинг профилактик йўналиши диагностик дисциплинасидир.</w:t>
      </w:r>
    </w:p>
    <w:p w:rsidR="003E6CF3" w:rsidRPr="0076437F" w:rsidRDefault="003E6CF3" w:rsidP="007D4509">
      <w:pPr>
        <w:spacing w:after="0" w:line="240" w:lineRule="auto"/>
        <w:ind w:firstLine="709"/>
        <w:jc w:val="both"/>
        <w:rPr>
          <w:rFonts w:ascii="Times New Roman" w:eastAsia="Times New Roman" w:hAnsi="Times New Roman" w:cs="Times New Roman"/>
          <w:sz w:val="28"/>
          <w:szCs w:val="28"/>
          <w:lang w:val="uz-Cyrl-UZ"/>
        </w:rPr>
      </w:pPr>
      <w:r w:rsidRPr="003E6CF3">
        <w:rPr>
          <w:rFonts w:ascii="Times New Roman" w:eastAsia="Times New Roman" w:hAnsi="Times New Roman" w:cs="Times New Roman"/>
          <w:sz w:val="28"/>
          <w:szCs w:val="28"/>
          <w:lang w:val="uz-Cyrl-UZ"/>
        </w:rPr>
        <w:t>Эпидемик  жараён таърифи. Паразитлар тавсифи. Эпидемик жараённинг таркибий қисмлари . Эпидемик жараён звенолари. Инфекция манбаи. Юқиш механизми. Мойил организм . Популяцион иммунитет ва эпидемик жараённинг ўз-ўзини бошқариш назарияси</w:t>
      </w:r>
      <w:r w:rsidRPr="003E6CF3">
        <w:rPr>
          <w:rFonts w:ascii="Times New Roman" w:hAnsi="Times New Roman" w:cs="Times New Roman"/>
          <w:sz w:val="28"/>
          <w:szCs w:val="28"/>
          <w:lang w:val="uz-Cyrl-UZ"/>
        </w:rPr>
        <w:t xml:space="preserve"> </w:t>
      </w:r>
      <w:r w:rsidRPr="003E6CF3">
        <w:rPr>
          <w:rFonts w:ascii="Times New Roman" w:eastAsia="Times New Roman" w:hAnsi="Times New Roman" w:cs="Times New Roman"/>
          <w:sz w:val="28"/>
          <w:szCs w:val="28"/>
          <w:lang w:val="uz-Cyrl-UZ"/>
        </w:rPr>
        <w:t>Эпидемиологик маълумотлар йиғиш. Тасвирлаш босқичи. Касалланганлар таркибининг таҳлили ва хавфли гуруҳларни аниқлаш. Эҳтимол тутилган хавф омиллари тўғрисидаги фаразнинг шаклланиши. таҳлилий босқич. Расмий-мантиқ услублари. Биостатистика услублари. Когорт текширишлар. Эпидемиологик текширишларда хатоларнинг манбалари ва уларни бартараф этиш йўллари.Ўчоқларни эпидемиологик текшириш усули.</w:t>
      </w:r>
    </w:p>
    <w:p w:rsidR="00D76D3F" w:rsidRPr="00D74842" w:rsidRDefault="0061022B" w:rsidP="00ED1497">
      <w:pPr>
        <w:pStyle w:val="a5"/>
        <w:ind w:right="-6"/>
        <w:jc w:val="center"/>
        <w:rPr>
          <w:b/>
          <w:sz w:val="28"/>
          <w:szCs w:val="28"/>
          <w:lang w:val="uz-Latn-UZ"/>
        </w:rPr>
      </w:pPr>
      <w:r>
        <w:rPr>
          <w:b/>
          <w:sz w:val="28"/>
          <w:szCs w:val="28"/>
          <w:lang w:val="uz-Cyrl-UZ"/>
        </w:rPr>
        <w:t xml:space="preserve"> 2</w:t>
      </w:r>
      <w:r w:rsidRPr="0061022B">
        <w:rPr>
          <w:b/>
          <w:sz w:val="28"/>
          <w:szCs w:val="28"/>
          <w:lang w:val="uz-Cyrl-UZ"/>
        </w:rPr>
        <w:t>-мавзу</w:t>
      </w:r>
      <w:r>
        <w:rPr>
          <w:b/>
          <w:sz w:val="28"/>
          <w:szCs w:val="28"/>
          <w:lang w:val="uz-Cyrl-UZ"/>
        </w:rPr>
        <w:t>.</w:t>
      </w:r>
      <w:r w:rsidRPr="0061022B">
        <w:rPr>
          <w:b/>
          <w:sz w:val="28"/>
          <w:szCs w:val="28"/>
          <w:lang w:val="uz-Cyrl-UZ"/>
        </w:rPr>
        <w:t xml:space="preserve"> </w:t>
      </w:r>
      <w:r w:rsidR="00D76D3F" w:rsidRPr="00ED1497">
        <w:rPr>
          <w:b/>
          <w:sz w:val="28"/>
          <w:szCs w:val="28"/>
          <w:lang w:val="uz-Latn-UZ"/>
        </w:rPr>
        <w:t xml:space="preserve">Юқумли касалликларнинг махсус профилактикаси. Эмлаш воситалари ва уларни қўллаш усуллари. Эмлаш ишларини ташкиллаштириш. Профилактик эмлаш самарадорлигини баҳолаш. Хавфсиз эмлашни тадбиқ этиш. </w:t>
      </w:r>
    </w:p>
    <w:p w:rsidR="003E6CF3" w:rsidRPr="006773DA" w:rsidRDefault="000C6959" w:rsidP="000C6959">
      <w:pPr>
        <w:tabs>
          <w:tab w:val="left" w:pos="6946"/>
          <w:tab w:val="left" w:pos="7513"/>
        </w:tabs>
        <w:spacing w:after="0" w:line="240" w:lineRule="auto"/>
        <w:ind w:firstLine="426"/>
        <w:jc w:val="both"/>
        <w:rPr>
          <w:rFonts w:ascii="Times New Roman" w:eastAsia="Times New Roman" w:hAnsi="Times New Roman" w:cs="Times New Roman"/>
          <w:b/>
          <w:sz w:val="28"/>
          <w:szCs w:val="28"/>
          <w:lang w:val="uz-Cyrl-UZ"/>
        </w:rPr>
      </w:pPr>
      <w:r>
        <w:rPr>
          <w:rFonts w:ascii="Times New Roman" w:eastAsia="Times New Roman" w:hAnsi="Times New Roman" w:cs="Times New Roman"/>
          <w:sz w:val="28"/>
          <w:szCs w:val="28"/>
          <w:lang w:val="uz-Latn-UZ"/>
        </w:rPr>
        <w:t>Иммунопрофилактиканинг умумий</w:t>
      </w:r>
      <w:r>
        <w:rPr>
          <w:rFonts w:ascii="Times New Roman" w:eastAsia="Times New Roman" w:hAnsi="Times New Roman" w:cs="Times New Roman"/>
          <w:sz w:val="28"/>
          <w:szCs w:val="28"/>
          <w:lang w:val="uz-Cyrl-UZ"/>
        </w:rPr>
        <w:t xml:space="preserve"> </w:t>
      </w:r>
      <w:r w:rsidR="00ED1497" w:rsidRPr="00D74842">
        <w:rPr>
          <w:rFonts w:ascii="Times New Roman" w:eastAsia="Times New Roman" w:hAnsi="Times New Roman" w:cs="Times New Roman"/>
          <w:sz w:val="28"/>
          <w:szCs w:val="28"/>
          <w:lang w:val="uz-Latn-UZ"/>
        </w:rPr>
        <w:t>масалалари. Иммунопрофи</w:t>
      </w:r>
      <w:r w:rsidR="007D4509" w:rsidRPr="007D4509">
        <w:rPr>
          <w:rFonts w:ascii="Times New Roman" w:eastAsia="Times New Roman" w:hAnsi="Times New Roman" w:cs="Times New Roman"/>
          <w:sz w:val="28"/>
          <w:szCs w:val="28"/>
          <w:lang w:val="uz-Latn-UZ"/>
        </w:rPr>
        <w:t>-</w:t>
      </w:r>
      <w:r w:rsidR="00ED1497" w:rsidRPr="00D74842">
        <w:rPr>
          <w:rFonts w:ascii="Times New Roman" w:eastAsia="Times New Roman" w:hAnsi="Times New Roman" w:cs="Times New Roman"/>
          <w:sz w:val="28"/>
          <w:szCs w:val="28"/>
          <w:lang w:val="uz-Latn-UZ"/>
        </w:rPr>
        <w:t xml:space="preserve">лактиканинг эпидемияга қарши чора-тадбирлар тизимида тутган ўрни, айрим юқумли касаллик гуруҳлари профилактикасидаги аҳамияти. </w:t>
      </w:r>
      <w:proofErr w:type="spellStart"/>
      <w:r w:rsidR="00ED1497" w:rsidRPr="00ED1497">
        <w:rPr>
          <w:rFonts w:ascii="Times New Roman" w:eastAsia="Times New Roman" w:hAnsi="Times New Roman" w:cs="Times New Roman"/>
          <w:sz w:val="28"/>
          <w:szCs w:val="28"/>
        </w:rPr>
        <w:t>Аҳолининг</w:t>
      </w:r>
      <w:proofErr w:type="spellEnd"/>
      <w:r w:rsidR="00ED1497" w:rsidRPr="00ED1497">
        <w:rPr>
          <w:rFonts w:ascii="Times New Roman" w:eastAsia="Times New Roman" w:hAnsi="Times New Roman" w:cs="Times New Roman"/>
          <w:sz w:val="28"/>
          <w:szCs w:val="28"/>
        </w:rPr>
        <w:t xml:space="preserve"> актив </w:t>
      </w:r>
      <w:proofErr w:type="spellStart"/>
      <w:r w:rsidR="00ED1497" w:rsidRPr="00ED1497">
        <w:rPr>
          <w:rFonts w:ascii="Times New Roman" w:eastAsia="Times New Roman" w:hAnsi="Times New Roman" w:cs="Times New Roman"/>
          <w:sz w:val="28"/>
          <w:szCs w:val="28"/>
        </w:rPr>
        <w:t>ва</w:t>
      </w:r>
      <w:proofErr w:type="spellEnd"/>
      <w:r w:rsidR="00ED1497" w:rsidRPr="00ED1497">
        <w:rPr>
          <w:rFonts w:ascii="Times New Roman" w:eastAsia="Times New Roman" w:hAnsi="Times New Roman" w:cs="Times New Roman"/>
          <w:sz w:val="28"/>
          <w:szCs w:val="28"/>
        </w:rPr>
        <w:t xml:space="preserve"> пассив </w:t>
      </w:r>
      <w:proofErr w:type="spellStart"/>
      <w:r w:rsidR="00ED1497" w:rsidRPr="00ED1497">
        <w:rPr>
          <w:rFonts w:ascii="Times New Roman" w:eastAsia="Times New Roman" w:hAnsi="Times New Roman" w:cs="Times New Roman"/>
          <w:sz w:val="28"/>
          <w:szCs w:val="28"/>
        </w:rPr>
        <w:t>иммунизацияси</w:t>
      </w:r>
      <w:proofErr w:type="spellEnd"/>
      <w:r w:rsidR="00ED1497" w:rsidRPr="00ED1497">
        <w:rPr>
          <w:rFonts w:ascii="Times New Roman" w:eastAsia="Times New Roman" w:hAnsi="Times New Roman" w:cs="Times New Roman"/>
          <w:sz w:val="28"/>
          <w:szCs w:val="28"/>
        </w:rPr>
        <w:t xml:space="preserve">. Вакцина </w:t>
      </w:r>
      <w:proofErr w:type="spellStart"/>
      <w:r w:rsidR="00ED1497" w:rsidRPr="00ED1497">
        <w:rPr>
          <w:rFonts w:ascii="Times New Roman" w:eastAsia="Times New Roman" w:hAnsi="Times New Roman" w:cs="Times New Roman"/>
          <w:sz w:val="28"/>
          <w:szCs w:val="28"/>
        </w:rPr>
        <w:t>препаратларининг</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типлари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ва</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турлари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уларнинг</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тавсифи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Эмлаш</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турлари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режали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ва</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эпидемик</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кўрсатмага</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асосан</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Вакцинал</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реакциялар</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Вакцинациядан</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кейинги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асоратлар</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ва</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уларнинг</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lastRenderedPageBreak/>
        <w:t>профилактикаси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Эмлашга</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монеликлар</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Аҳолининг</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мойиллиги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Аҳолининг</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иммун</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таркиби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уни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табиий</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ва</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сунъий</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ҳосил</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қилиш</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йўллари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Ииммунопрофилактика</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ишини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ташкил</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қилиш</w:t>
      </w:r>
      <w:proofErr w:type="spellEnd"/>
      <w:r w:rsidR="00ED1497" w:rsidRPr="00ED1497">
        <w:rPr>
          <w:rFonts w:ascii="Times New Roman" w:eastAsia="Times New Roman" w:hAnsi="Times New Roman" w:cs="Times New Roman"/>
          <w:sz w:val="28"/>
          <w:szCs w:val="28"/>
        </w:rPr>
        <w:t xml:space="preserve">. Профилактик </w:t>
      </w:r>
      <w:proofErr w:type="spellStart"/>
      <w:r w:rsidR="00ED1497" w:rsidRPr="00ED1497">
        <w:rPr>
          <w:rFonts w:ascii="Times New Roman" w:eastAsia="Times New Roman" w:hAnsi="Times New Roman" w:cs="Times New Roman"/>
          <w:sz w:val="28"/>
          <w:szCs w:val="28"/>
        </w:rPr>
        <w:t>эмлаш</w:t>
      </w:r>
      <w:proofErr w:type="spellEnd"/>
      <w:r w:rsidR="00ED1497" w:rsidRPr="00ED1497">
        <w:rPr>
          <w:rFonts w:ascii="Times New Roman" w:eastAsia="Times New Roman" w:hAnsi="Times New Roman" w:cs="Times New Roman"/>
          <w:sz w:val="28"/>
          <w:szCs w:val="28"/>
        </w:rPr>
        <w:t xml:space="preserve"> календари. </w:t>
      </w:r>
      <w:proofErr w:type="spellStart"/>
      <w:r w:rsidR="00ED1497" w:rsidRPr="00ED1497">
        <w:rPr>
          <w:rFonts w:ascii="Times New Roman" w:eastAsia="Times New Roman" w:hAnsi="Times New Roman" w:cs="Times New Roman"/>
          <w:sz w:val="28"/>
          <w:szCs w:val="28"/>
        </w:rPr>
        <w:t>Жаҳон</w:t>
      </w:r>
      <w:proofErr w:type="spellEnd"/>
      <w:proofErr w:type="gramStart"/>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С</w:t>
      </w:r>
      <w:proofErr w:type="gramEnd"/>
      <w:r w:rsidR="00ED1497" w:rsidRPr="00ED1497">
        <w:rPr>
          <w:rFonts w:ascii="Times New Roman" w:eastAsia="Times New Roman" w:hAnsi="Times New Roman" w:cs="Times New Roman"/>
          <w:sz w:val="28"/>
          <w:szCs w:val="28"/>
        </w:rPr>
        <w:t>оғлиқни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Сақлаш</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Ташкило-тининг</w:t>
      </w:r>
      <w:proofErr w:type="spellEnd"/>
      <w:r w:rsidR="00ED1497" w:rsidRPr="00ED1497">
        <w:rPr>
          <w:rFonts w:ascii="Times New Roman" w:eastAsia="Times New Roman" w:hAnsi="Times New Roman" w:cs="Times New Roman"/>
          <w:sz w:val="28"/>
          <w:szCs w:val="28"/>
        </w:rPr>
        <w:t xml:space="preserve"> (ЖССТ) </w:t>
      </w:r>
      <w:proofErr w:type="spellStart"/>
      <w:r w:rsidR="00ED1497" w:rsidRPr="00ED1497">
        <w:rPr>
          <w:rFonts w:ascii="Times New Roman" w:eastAsia="Times New Roman" w:hAnsi="Times New Roman" w:cs="Times New Roman"/>
          <w:sz w:val="28"/>
          <w:szCs w:val="28"/>
        </w:rPr>
        <w:t>иммунизацияни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кенгайтирилган</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дастури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Режали</w:t>
      </w:r>
      <w:proofErr w:type="spellEnd"/>
      <w:r w:rsidR="00ED1497" w:rsidRPr="00ED1497">
        <w:rPr>
          <w:rFonts w:ascii="Times New Roman" w:eastAsia="Times New Roman" w:hAnsi="Times New Roman" w:cs="Times New Roman"/>
          <w:sz w:val="28"/>
          <w:szCs w:val="28"/>
        </w:rPr>
        <w:t xml:space="preserve"> профилактик </w:t>
      </w:r>
      <w:proofErr w:type="spellStart"/>
      <w:r w:rsidR="00ED1497" w:rsidRPr="00ED1497">
        <w:rPr>
          <w:rFonts w:ascii="Times New Roman" w:eastAsia="Times New Roman" w:hAnsi="Times New Roman" w:cs="Times New Roman"/>
          <w:sz w:val="28"/>
          <w:szCs w:val="28"/>
        </w:rPr>
        <w:t>эмлашни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ташкиллаштириш</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босқичлари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Эмлаш</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препаратларини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сақлаш</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шароити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ва</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транспортировкаси</w:t>
      </w:r>
      <w:proofErr w:type="spellEnd"/>
      <w:r w:rsidR="00ED1497" w:rsidRPr="00ED1497">
        <w:rPr>
          <w:rFonts w:ascii="Times New Roman" w:eastAsia="Times New Roman" w:hAnsi="Times New Roman" w:cs="Times New Roman"/>
          <w:sz w:val="28"/>
          <w:szCs w:val="28"/>
        </w:rPr>
        <w:t xml:space="preserve">, </w:t>
      </w:r>
      <w:r w:rsidR="006773DA">
        <w:rPr>
          <w:rFonts w:ascii="Times New Roman" w:eastAsia="Times New Roman" w:hAnsi="Times New Roman" w:cs="Times New Roman"/>
          <w:sz w:val="28"/>
          <w:szCs w:val="28"/>
          <w:lang w:val="uz-Cyrl-UZ"/>
        </w:rPr>
        <w:t>“</w:t>
      </w:r>
      <w:proofErr w:type="spellStart"/>
      <w:r w:rsidR="00ED1497" w:rsidRPr="00ED1497">
        <w:rPr>
          <w:rFonts w:ascii="Times New Roman" w:eastAsia="Times New Roman" w:hAnsi="Times New Roman" w:cs="Times New Roman"/>
          <w:sz w:val="28"/>
          <w:szCs w:val="28"/>
        </w:rPr>
        <w:t>совуқлик</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занжири</w:t>
      </w:r>
      <w:proofErr w:type="spellEnd"/>
      <w:r w:rsidR="006773DA">
        <w:rPr>
          <w:rFonts w:ascii="Times New Roman" w:eastAsia="Times New Roman" w:hAnsi="Times New Roman" w:cs="Times New Roman"/>
          <w:sz w:val="28"/>
          <w:szCs w:val="28"/>
          <w:lang w:val="uz-Cyrl-UZ"/>
        </w:rPr>
        <w:t>”</w:t>
      </w:r>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тушунчаси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Эмлаш</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тадбирларининг</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сифати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ва</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самарадорлигини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баҳолаш</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илмий</w:t>
      </w:r>
      <w:proofErr w:type="spellEnd"/>
      <w:r w:rsidR="00ED1497" w:rsidRPr="00ED1497">
        <w:rPr>
          <w:rFonts w:ascii="Times New Roman" w:eastAsia="Times New Roman" w:hAnsi="Times New Roman" w:cs="Times New Roman"/>
          <w:sz w:val="28"/>
          <w:szCs w:val="28"/>
        </w:rPr>
        <w:t xml:space="preserve">-методик </w:t>
      </w:r>
      <w:proofErr w:type="spellStart"/>
      <w:r w:rsidR="00ED1497" w:rsidRPr="00ED1497">
        <w:rPr>
          <w:rFonts w:ascii="Times New Roman" w:eastAsia="Times New Roman" w:hAnsi="Times New Roman" w:cs="Times New Roman"/>
          <w:sz w:val="28"/>
          <w:szCs w:val="28"/>
        </w:rPr>
        <w:t>асослари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Аҳолининг</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касалланишини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камайишида</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вакцинациянинг</w:t>
      </w:r>
      <w:proofErr w:type="spellEnd"/>
      <w:r w:rsidR="00ED1497" w:rsidRPr="00ED1497">
        <w:rPr>
          <w:rFonts w:ascii="Times New Roman" w:eastAsia="Times New Roman" w:hAnsi="Times New Roman" w:cs="Times New Roman"/>
          <w:sz w:val="28"/>
          <w:szCs w:val="28"/>
        </w:rPr>
        <w:t xml:space="preserve"> роли. </w:t>
      </w:r>
      <w:proofErr w:type="spellStart"/>
      <w:r w:rsidR="00ED1497" w:rsidRPr="00ED1497">
        <w:rPr>
          <w:rFonts w:ascii="Times New Roman" w:eastAsia="Times New Roman" w:hAnsi="Times New Roman" w:cs="Times New Roman"/>
          <w:sz w:val="28"/>
          <w:szCs w:val="28"/>
        </w:rPr>
        <w:t>Аҳоли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иммуни-тетининг</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эпидемик</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жараён</w:t>
      </w:r>
      <w:proofErr w:type="spellEnd"/>
      <w:r w:rsidR="00ED1497" w:rsidRPr="00ED1497">
        <w:rPr>
          <w:rFonts w:ascii="Times New Roman" w:eastAsia="Times New Roman" w:hAnsi="Times New Roman" w:cs="Times New Roman"/>
          <w:sz w:val="28"/>
          <w:szCs w:val="28"/>
        </w:rPr>
        <w:t xml:space="preserve"> </w:t>
      </w:r>
      <w:proofErr w:type="spellStart"/>
      <w:proofErr w:type="gramStart"/>
      <w:r w:rsidR="00ED1497" w:rsidRPr="00ED1497">
        <w:rPr>
          <w:rFonts w:ascii="Times New Roman" w:eastAsia="Times New Roman" w:hAnsi="Times New Roman" w:cs="Times New Roman"/>
          <w:sz w:val="28"/>
          <w:szCs w:val="28"/>
        </w:rPr>
        <w:t>ривожланишидаги</w:t>
      </w:r>
      <w:proofErr w:type="spellEnd"/>
      <w:proofErr w:type="gram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аҳамияти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Эмлаш</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самарадор-лигини</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баҳолаш</w:t>
      </w:r>
      <w:proofErr w:type="spellEnd"/>
      <w:r w:rsidR="00ED1497" w:rsidRPr="00ED1497">
        <w:rPr>
          <w:rFonts w:ascii="Times New Roman" w:eastAsia="Times New Roman" w:hAnsi="Times New Roman" w:cs="Times New Roman"/>
          <w:sz w:val="28"/>
          <w:szCs w:val="28"/>
        </w:rPr>
        <w:t xml:space="preserve"> </w:t>
      </w:r>
      <w:proofErr w:type="spellStart"/>
      <w:r w:rsidR="00ED1497" w:rsidRPr="00ED1497">
        <w:rPr>
          <w:rFonts w:ascii="Times New Roman" w:eastAsia="Times New Roman" w:hAnsi="Times New Roman" w:cs="Times New Roman"/>
          <w:sz w:val="28"/>
          <w:szCs w:val="28"/>
        </w:rPr>
        <w:t>усуллари</w:t>
      </w:r>
      <w:proofErr w:type="spellEnd"/>
      <w:r w:rsidR="00ED1497" w:rsidRPr="00ED1497">
        <w:rPr>
          <w:rFonts w:ascii="Times New Roman" w:eastAsia="Times New Roman" w:hAnsi="Times New Roman" w:cs="Times New Roman"/>
          <w:sz w:val="28"/>
          <w:szCs w:val="28"/>
        </w:rPr>
        <w:t>.</w:t>
      </w:r>
      <w:r w:rsidR="00ED1497" w:rsidRPr="00ED1497">
        <w:rPr>
          <w:rFonts w:ascii="Times New Roman" w:eastAsia="Times New Roman" w:hAnsi="Times New Roman" w:cs="Times New Roman"/>
          <w:b/>
          <w:sz w:val="28"/>
          <w:szCs w:val="28"/>
        </w:rPr>
        <w:t xml:space="preserve"> </w:t>
      </w:r>
    </w:p>
    <w:p w:rsidR="00D76D3F" w:rsidRDefault="0061022B" w:rsidP="00D74842">
      <w:pPr>
        <w:pStyle w:val="a5"/>
        <w:ind w:right="-6"/>
        <w:jc w:val="center"/>
        <w:rPr>
          <w:b/>
          <w:bCs/>
          <w:noProof/>
          <w:sz w:val="28"/>
          <w:szCs w:val="28"/>
          <w:lang w:val="uz-Cyrl-UZ"/>
        </w:rPr>
      </w:pPr>
      <w:r>
        <w:rPr>
          <w:b/>
          <w:sz w:val="28"/>
          <w:szCs w:val="28"/>
          <w:lang w:val="uz-Cyrl-UZ"/>
        </w:rPr>
        <w:t>3</w:t>
      </w:r>
      <w:r w:rsidRPr="0061022B">
        <w:rPr>
          <w:b/>
          <w:sz w:val="28"/>
          <w:szCs w:val="28"/>
          <w:lang w:val="uz-Cyrl-UZ"/>
        </w:rPr>
        <w:t>-мавзу</w:t>
      </w:r>
      <w:r>
        <w:rPr>
          <w:b/>
          <w:sz w:val="28"/>
          <w:szCs w:val="28"/>
          <w:lang w:val="uz-Cyrl-UZ"/>
        </w:rPr>
        <w:t>.</w:t>
      </w:r>
      <w:r w:rsidR="00ED1497">
        <w:rPr>
          <w:b/>
          <w:bCs/>
          <w:noProof/>
          <w:sz w:val="28"/>
          <w:szCs w:val="28"/>
          <w:lang w:val="uz-Cyrl-UZ"/>
        </w:rPr>
        <w:t xml:space="preserve"> </w:t>
      </w:r>
      <w:r w:rsidR="00D76D3F" w:rsidRPr="00ED1497">
        <w:rPr>
          <w:b/>
          <w:bCs/>
          <w:noProof/>
          <w:sz w:val="28"/>
          <w:szCs w:val="28"/>
          <w:lang w:val="uz-Cyrl-UZ"/>
        </w:rPr>
        <w:t xml:space="preserve">Ўткир ичак инфекциялари, шигеллёзлар, сальмонеллёз ва тиф-паратиф касалликлар эпидемиологияси, профилактикаси ва эпидемияга қарши чора-тадбирларни ташкиллаштиришнинг ўзига хослиги ва </w:t>
      </w:r>
      <w:r w:rsidR="006C3387" w:rsidRPr="00ED1497">
        <w:rPr>
          <w:b/>
          <w:bCs/>
          <w:noProof/>
          <w:sz w:val="28"/>
          <w:szCs w:val="28"/>
          <w:lang w:val="uz-Cyrl-UZ"/>
        </w:rPr>
        <w:t>моҳият</w:t>
      </w:r>
      <w:r w:rsidR="00D76D3F" w:rsidRPr="00ED1497">
        <w:rPr>
          <w:b/>
          <w:bCs/>
          <w:noProof/>
          <w:sz w:val="28"/>
          <w:szCs w:val="28"/>
          <w:lang w:val="uz-Cyrl-UZ"/>
        </w:rPr>
        <w:t>и.</w:t>
      </w:r>
    </w:p>
    <w:p w:rsidR="00ED1497" w:rsidRPr="006773DA" w:rsidRDefault="00ED1497" w:rsidP="006773DA">
      <w:pPr>
        <w:spacing w:after="0" w:line="240" w:lineRule="auto"/>
        <w:ind w:firstLine="540"/>
        <w:jc w:val="both"/>
        <w:rPr>
          <w:rFonts w:ascii="Times New Roman" w:eastAsia="Times New Roman" w:hAnsi="Times New Roman" w:cs="Times New Roman"/>
          <w:sz w:val="28"/>
          <w:szCs w:val="28"/>
          <w:lang w:val="uz-Cyrl-UZ"/>
        </w:rPr>
      </w:pPr>
      <w:r w:rsidRPr="0061022B">
        <w:rPr>
          <w:rFonts w:ascii="Times New Roman" w:eastAsia="Times New Roman" w:hAnsi="Times New Roman" w:cs="Times New Roman"/>
          <w:sz w:val="28"/>
          <w:szCs w:val="28"/>
          <w:lang w:val="uz-Cyrl-UZ"/>
        </w:rPr>
        <w:t>Ичак гуруҳи инфекцияларининг умумий характеристикаси. Ўтказиш механизми хусусиятлари. Эпидемик жараённинг намоён бўлиши. Ижтим</w:t>
      </w:r>
      <w:r w:rsidRPr="00D74842">
        <w:rPr>
          <w:rFonts w:ascii="Times New Roman" w:eastAsia="Times New Roman" w:hAnsi="Times New Roman" w:cs="Times New Roman"/>
          <w:sz w:val="28"/>
          <w:szCs w:val="28"/>
          <w:lang w:val="uz-Cyrl-UZ"/>
        </w:rPr>
        <w:t>оий ва табиий шароитларнинг эпидемик жараённинг ривожланишидаги аҳамияти. Касалликларнинг мавсумийлиги. Касалланишнинг шаҳар ва қишлоқ аҳолиси ўртасида кузатилиш хусусиятлари. Шифохона шароитида ичак гуруҳи инфек-цияларининг эпидемиологик хусусиятлари. Профилактик ва эпидемияга қарши чора тадбирлар. Юқиш механизмини узишга қаратилган чора тадбирларнинг аҳамияти. Эпидемияга қарши йўналишдаги санитария-гигиеник чора тадбир-лар. Энг кўп тарқалган касалликларнинг эпидемиологияси ва профилактикаси. Ўткир ичак инфекциялари (ЎИИ), ич буруғ, сальмонеллезлар, тифопаратиф касалликлари (ТПК) ва бошқалар. Ичак гуруҳи инфекцияларида эпидемиологик назоратнинг асосий йўналишлари.</w:t>
      </w:r>
    </w:p>
    <w:p w:rsidR="00D76D3F" w:rsidRDefault="0061022B" w:rsidP="007D4509">
      <w:pPr>
        <w:spacing w:after="0" w:line="240" w:lineRule="auto"/>
        <w:ind w:right="-6" w:firstLine="491"/>
        <w:jc w:val="both"/>
        <w:rPr>
          <w:rFonts w:ascii="Times New Roman" w:hAnsi="Times New Roman" w:cs="Times New Roman"/>
          <w:b/>
          <w:bCs/>
          <w:noProof/>
          <w:sz w:val="28"/>
          <w:szCs w:val="28"/>
          <w:lang w:val="uz-Cyrl-UZ"/>
        </w:rPr>
      </w:pPr>
      <w:r>
        <w:rPr>
          <w:rFonts w:ascii="Times New Roman" w:hAnsi="Times New Roman" w:cs="Times New Roman"/>
          <w:b/>
          <w:sz w:val="28"/>
          <w:szCs w:val="28"/>
          <w:lang w:val="uz-Cyrl-UZ"/>
        </w:rPr>
        <w:t>4</w:t>
      </w:r>
      <w:r w:rsidRPr="0061022B">
        <w:rPr>
          <w:rFonts w:ascii="Times New Roman" w:hAnsi="Times New Roman" w:cs="Times New Roman"/>
          <w:b/>
          <w:sz w:val="28"/>
          <w:szCs w:val="28"/>
          <w:lang w:val="uz-Cyrl-UZ"/>
        </w:rPr>
        <w:t>-мавзу</w:t>
      </w:r>
      <w:r>
        <w:rPr>
          <w:rFonts w:ascii="Times New Roman" w:hAnsi="Times New Roman" w:cs="Times New Roman"/>
          <w:b/>
          <w:sz w:val="28"/>
          <w:szCs w:val="28"/>
          <w:lang w:val="uz-Cyrl-UZ"/>
        </w:rPr>
        <w:t>.</w:t>
      </w:r>
      <w:r w:rsidRPr="0061022B">
        <w:rPr>
          <w:rFonts w:ascii="Times New Roman" w:hAnsi="Times New Roman" w:cs="Times New Roman"/>
          <w:b/>
          <w:sz w:val="28"/>
          <w:szCs w:val="28"/>
          <w:lang w:val="uz-Cyrl-UZ"/>
        </w:rPr>
        <w:t xml:space="preserve"> </w:t>
      </w:r>
      <w:r w:rsidR="00D76D3F" w:rsidRPr="00ED1497">
        <w:rPr>
          <w:rFonts w:ascii="Times New Roman" w:hAnsi="Times New Roman" w:cs="Times New Roman"/>
          <w:b/>
          <w:bCs/>
          <w:noProof/>
          <w:sz w:val="28"/>
          <w:szCs w:val="28"/>
          <w:lang w:val="uz-Cyrl-UZ"/>
        </w:rPr>
        <w:t>Сапроноз касалликлар.Ичак иерсинозлари. Сохта сил. Ге</w:t>
      </w:r>
      <w:r w:rsidR="0091562B">
        <w:rPr>
          <w:rFonts w:ascii="Times New Roman" w:hAnsi="Times New Roman" w:cs="Times New Roman"/>
          <w:b/>
          <w:bCs/>
          <w:noProof/>
          <w:sz w:val="28"/>
          <w:szCs w:val="28"/>
          <w:lang w:val="uz-Cyrl-UZ"/>
        </w:rPr>
        <w:t>о</w:t>
      </w:r>
      <w:r w:rsidR="00D76D3F" w:rsidRPr="00ED1497">
        <w:rPr>
          <w:rFonts w:ascii="Times New Roman" w:hAnsi="Times New Roman" w:cs="Times New Roman"/>
          <w:b/>
          <w:bCs/>
          <w:noProof/>
          <w:sz w:val="28"/>
          <w:szCs w:val="28"/>
          <w:lang w:val="uz-Cyrl-UZ"/>
        </w:rPr>
        <w:t>льментозлар, биогельментлар. Касалликни келиб чиқиши, профилактикаси ва эпидемияга қарши чора-тадбирларни ташкиллаштиришнинг ўзига хос хусусиятлари Паразитар касалликлар эпидемиологияси ва профилактикаси хусусиятлари. Безгак</w:t>
      </w:r>
      <w:r w:rsidR="00D74842">
        <w:rPr>
          <w:rFonts w:ascii="Times New Roman" w:hAnsi="Times New Roman" w:cs="Times New Roman"/>
          <w:b/>
          <w:bCs/>
          <w:noProof/>
          <w:sz w:val="28"/>
          <w:szCs w:val="28"/>
          <w:lang w:val="uz-Cyrl-UZ"/>
        </w:rPr>
        <w:t xml:space="preserve"> эпидемиологияси</w:t>
      </w:r>
      <w:r w:rsidR="002D73FE" w:rsidRPr="00ED1497">
        <w:rPr>
          <w:rFonts w:ascii="Times New Roman" w:hAnsi="Times New Roman" w:cs="Times New Roman"/>
          <w:b/>
          <w:bCs/>
          <w:noProof/>
          <w:sz w:val="28"/>
          <w:szCs w:val="28"/>
          <w:lang w:val="uz-Cyrl-UZ"/>
        </w:rPr>
        <w:t>.</w:t>
      </w:r>
    </w:p>
    <w:p w:rsidR="0091562B" w:rsidRPr="00D74842" w:rsidRDefault="0091562B" w:rsidP="000C6959">
      <w:pPr>
        <w:spacing w:line="240" w:lineRule="auto"/>
        <w:ind w:right="-6" w:firstLine="360"/>
        <w:jc w:val="both"/>
        <w:rPr>
          <w:rFonts w:ascii="Times New Roman" w:hAnsi="Times New Roman" w:cs="Times New Roman"/>
          <w:b/>
          <w:bCs/>
          <w:noProof/>
          <w:sz w:val="28"/>
          <w:szCs w:val="28"/>
          <w:lang w:val="uz-Cyrl-UZ"/>
        </w:rPr>
      </w:pPr>
      <w:r w:rsidRPr="0091562B">
        <w:rPr>
          <w:rFonts w:ascii="Times New Roman" w:hAnsi="Times New Roman" w:cs="Times New Roman"/>
          <w:sz w:val="28"/>
          <w:szCs w:val="28"/>
          <w:lang w:val="uz-Cyrl-UZ"/>
        </w:rPr>
        <w:t xml:space="preserve">“Сапронозлар” тушунчасининг таърифи. Қўзғатувчилар экологияси ва улар келтириб чиқарган касалликларнинг эпидемиологик хусусиятлари. Сапроноз инфекцияларга табиий ўчоқлилик ҳақидаги таълимотнинг тадбиқ этилиши. Инфекцион касалликлар таркибида сапронозларнинг тутган ўрни. </w:t>
      </w:r>
      <w:proofErr w:type="spellStart"/>
      <w:r w:rsidRPr="0091562B">
        <w:rPr>
          <w:rFonts w:ascii="Times New Roman" w:hAnsi="Times New Roman" w:cs="Times New Roman"/>
          <w:sz w:val="28"/>
          <w:szCs w:val="28"/>
        </w:rPr>
        <w:t>Даволаш</w:t>
      </w:r>
      <w:proofErr w:type="spellEnd"/>
      <w:r w:rsidRPr="0091562B">
        <w:rPr>
          <w:rFonts w:ascii="Times New Roman" w:hAnsi="Times New Roman" w:cs="Times New Roman"/>
          <w:sz w:val="28"/>
          <w:szCs w:val="28"/>
        </w:rPr>
        <w:t xml:space="preserve"> профилактик </w:t>
      </w:r>
      <w:proofErr w:type="spellStart"/>
      <w:r w:rsidRPr="0091562B">
        <w:rPr>
          <w:rFonts w:ascii="Times New Roman" w:hAnsi="Times New Roman" w:cs="Times New Roman"/>
          <w:sz w:val="28"/>
          <w:szCs w:val="28"/>
        </w:rPr>
        <w:t>муассасалари</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шароитида</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сапронозов</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касалликлар</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келиб</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чи</w:t>
      </w:r>
      <w:proofErr w:type="spellEnd"/>
      <w:r w:rsidRPr="0091562B">
        <w:rPr>
          <w:rFonts w:ascii="Times New Roman" w:hAnsi="Times New Roman" w:cs="Times New Roman"/>
          <w:sz w:val="28"/>
          <w:szCs w:val="28"/>
          <w:lang w:val="uz-Cyrl-UZ"/>
        </w:rPr>
        <w:t>қ</w:t>
      </w:r>
      <w:proofErr w:type="spellStart"/>
      <w:r w:rsidRPr="0091562B">
        <w:rPr>
          <w:rFonts w:ascii="Times New Roman" w:hAnsi="Times New Roman" w:cs="Times New Roman"/>
          <w:sz w:val="28"/>
          <w:szCs w:val="28"/>
        </w:rPr>
        <w:t>иши</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ва</w:t>
      </w:r>
      <w:proofErr w:type="spellEnd"/>
      <w:r w:rsidRPr="0091562B">
        <w:rPr>
          <w:rFonts w:ascii="Times New Roman" w:hAnsi="Times New Roman" w:cs="Times New Roman"/>
          <w:sz w:val="28"/>
          <w:szCs w:val="28"/>
        </w:rPr>
        <w:t xml:space="preserve"> тар</w:t>
      </w:r>
      <w:r w:rsidRPr="0091562B">
        <w:rPr>
          <w:rFonts w:ascii="Times New Roman" w:hAnsi="Times New Roman" w:cs="Times New Roman"/>
          <w:sz w:val="28"/>
          <w:szCs w:val="28"/>
          <w:lang w:val="uz-Cyrl-UZ"/>
        </w:rPr>
        <w:t>қ</w:t>
      </w:r>
      <w:proofErr w:type="spellStart"/>
      <w:r w:rsidRPr="0091562B">
        <w:rPr>
          <w:rFonts w:ascii="Times New Roman" w:hAnsi="Times New Roman" w:cs="Times New Roman"/>
          <w:sz w:val="28"/>
          <w:szCs w:val="28"/>
        </w:rPr>
        <w:t>алиши</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хавфи</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Сапронозлар</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касалликларида</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эпидемияга</w:t>
      </w:r>
      <w:proofErr w:type="spellEnd"/>
      <w:r w:rsidRPr="0091562B">
        <w:rPr>
          <w:rFonts w:ascii="Times New Roman" w:hAnsi="Times New Roman" w:cs="Times New Roman"/>
          <w:sz w:val="28"/>
          <w:szCs w:val="28"/>
        </w:rPr>
        <w:t xml:space="preserve"> </w:t>
      </w:r>
      <w:r w:rsidRPr="0091562B">
        <w:rPr>
          <w:rFonts w:ascii="Times New Roman" w:hAnsi="Times New Roman" w:cs="Times New Roman"/>
          <w:sz w:val="28"/>
          <w:szCs w:val="28"/>
          <w:lang w:val="uz-Cyrl-UZ"/>
        </w:rPr>
        <w:t>қ</w:t>
      </w:r>
      <w:proofErr w:type="spellStart"/>
      <w:r w:rsidRPr="0091562B">
        <w:rPr>
          <w:rFonts w:ascii="Times New Roman" w:hAnsi="Times New Roman" w:cs="Times New Roman"/>
          <w:sz w:val="28"/>
          <w:szCs w:val="28"/>
        </w:rPr>
        <w:t>арши</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чора</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тадбирлар</w:t>
      </w:r>
      <w:proofErr w:type="spellEnd"/>
      <w:r w:rsidRPr="0091562B">
        <w:rPr>
          <w:rFonts w:ascii="Times New Roman" w:hAnsi="Times New Roman" w:cs="Times New Roman"/>
          <w:sz w:val="28"/>
          <w:szCs w:val="28"/>
        </w:rPr>
        <w:t xml:space="preserve"> </w:t>
      </w:r>
      <w:proofErr w:type="spellStart"/>
      <w:r w:rsidRPr="0091562B">
        <w:rPr>
          <w:rFonts w:ascii="Times New Roman" w:hAnsi="Times New Roman" w:cs="Times New Roman"/>
          <w:sz w:val="28"/>
          <w:szCs w:val="28"/>
        </w:rPr>
        <w:t>комплекси</w:t>
      </w:r>
      <w:proofErr w:type="spellEnd"/>
      <w:r w:rsidRPr="0091562B">
        <w:rPr>
          <w:rFonts w:ascii="Times New Roman" w:hAnsi="Times New Roman" w:cs="Times New Roman"/>
          <w:sz w:val="28"/>
          <w:szCs w:val="28"/>
        </w:rPr>
        <w:t>.</w:t>
      </w:r>
      <w:r w:rsidRPr="0091562B">
        <w:rPr>
          <w:rFonts w:ascii="Times New Roman" w:hAnsi="Times New Roman" w:cs="Times New Roman"/>
          <w:b/>
          <w:bCs/>
          <w:noProof/>
          <w:sz w:val="28"/>
          <w:szCs w:val="28"/>
          <w:lang w:val="uz-Cyrl-UZ"/>
        </w:rPr>
        <w:t xml:space="preserve"> </w:t>
      </w:r>
      <w:r w:rsidRPr="0091562B">
        <w:rPr>
          <w:rFonts w:ascii="Times New Roman" w:hAnsi="Times New Roman" w:cs="Times New Roman"/>
          <w:bCs/>
          <w:noProof/>
          <w:sz w:val="28"/>
          <w:szCs w:val="28"/>
          <w:lang w:val="uz-Cyrl-UZ"/>
        </w:rPr>
        <w:t xml:space="preserve">Геольментозлар, биогельментлар. Касалликни келиб чиқиши, профилактикаси ва эпидемияга қарши чора-тадбирларни ташкиллаштиришнинг ўзига хос хусусиятлари Паразитар </w:t>
      </w:r>
      <w:r w:rsidRPr="0091562B">
        <w:rPr>
          <w:rFonts w:ascii="Times New Roman" w:hAnsi="Times New Roman" w:cs="Times New Roman"/>
          <w:bCs/>
          <w:noProof/>
          <w:sz w:val="28"/>
          <w:szCs w:val="28"/>
          <w:lang w:val="uz-Cyrl-UZ"/>
        </w:rPr>
        <w:lastRenderedPageBreak/>
        <w:t xml:space="preserve">касалликлар эпидемиологияси ва профилактикаси хусусиятлари. Безгак </w:t>
      </w:r>
      <w:r>
        <w:rPr>
          <w:rFonts w:ascii="Times New Roman" w:hAnsi="Times New Roman" w:cs="Times New Roman"/>
          <w:bCs/>
          <w:noProof/>
          <w:sz w:val="28"/>
          <w:szCs w:val="28"/>
          <w:lang w:val="uz-Cyrl-UZ"/>
        </w:rPr>
        <w:t>эпидемиологияси профилактикаси.</w:t>
      </w:r>
    </w:p>
    <w:p w:rsidR="0061022B" w:rsidRDefault="00A03BAB" w:rsidP="000C6959">
      <w:pPr>
        <w:spacing w:after="0" w:line="240" w:lineRule="auto"/>
        <w:ind w:right="-6" w:firstLine="360"/>
        <w:jc w:val="both"/>
        <w:rPr>
          <w:rFonts w:ascii="Times New Roman" w:hAnsi="Times New Roman"/>
          <w:sz w:val="28"/>
          <w:szCs w:val="28"/>
          <w:lang w:val="uz-Cyrl-UZ"/>
        </w:rPr>
      </w:pPr>
      <w:r>
        <w:rPr>
          <w:rFonts w:ascii="Times New Roman" w:hAnsi="Times New Roman"/>
          <w:sz w:val="28"/>
          <w:szCs w:val="28"/>
          <w:lang w:val="uz-Cyrl-UZ"/>
        </w:rPr>
        <w:t>Маъруза</w:t>
      </w:r>
      <w:r w:rsidRPr="00412D59">
        <w:rPr>
          <w:rFonts w:ascii="Times New Roman" w:hAnsi="Times New Roman"/>
          <w:sz w:val="28"/>
          <w:szCs w:val="28"/>
          <w:lang w:val="uz-Cyrl-UZ"/>
        </w:rPr>
        <w:t xml:space="preserve"> машғулотлар мультимедия қурилмалари билан жиҳозланган аудиторияда бир академик гуруҳга бир ўқитувчи томонидан ўтказилиши лозим. Машғулотлар фаол ва интерактив усуллар ёрдамида ўтилиши, мос равишда муносиб педагогик ва ахборот технологияларини қўллаш </w:t>
      </w:r>
      <w:r>
        <w:rPr>
          <w:rFonts w:ascii="Times New Roman" w:hAnsi="Times New Roman"/>
          <w:sz w:val="28"/>
          <w:szCs w:val="28"/>
          <w:lang w:val="uz-Cyrl-UZ"/>
        </w:rPr>
        <w:t>асосида амалга оширилади</w:t>
      </w:r>
      <w:r w:rsidRPr="00412D59">
        <w:rPr>
          <w:rFonts w:ascii="Times New Roman" w:hAnsi="Times New Roman"/>
          <w:sz w:val="28"/>
          <w:szCs w:val="28"/>
          <w:lang w:val="uz-Cyrl-UZ"/>
        </w:rPr>
        <w:t>.</w:t>
      </w:r>
    </w:p>
    <w:p w:rsidR="00C84674" w:rsidRDefault="00C84674" w:rsidP="000C6959">
      <w:pPr>
        <w:spacing w:after="0" w:line="240" w:lineRule="auto"/>
        <w:ind w:right="-6" w:firstLine="360"/>
        <w:jc w:val="both"/>
        <w:rPr>
          <w:rFonts w:ascii="Times New Roman" w:hAnsi="Times New Roman"/>
          <w:sz w:val="28"/>
          <w:szCs w:val="28"/>
          <w:lang w:val="uz-Cyrl-UZ"/>
        </w:rPr>
      </w:pPr>
    </w:p>
    <w:p w:rsidR="00056E47" w:rsidRDefault="000537D1" w:rsidP="000C6959">
      <w:pPr>
        <w:pStyle w:val="31"/>
        <w:widowControl w:val="0"/>
        <w:spacing w:after="0"/>
        <w:ind w:left="0" w:firstLine="567"/>
        <w:jc w:val="both"/>
        <w:rPr>
          <w:sz w:val="28"/>
          <w:szCs w:val="28"/>
          <w:lang w:val="uz-Cyrl-UZ"/>
        </w:rPr>
      </w:pPr>
      <w:r w:rsidRPr="00412D59">
        <w:rPr>
          <w:rFonts w:ascii="Times New Roman" w:hAnsi="Times New Roman"/>
          <w:b/>
          <w:sz w:val="28"/>
          <w:szCs w:val="28"/>
          <w:lang w:val="uz-Cyrl-UZ"/>
        </w:rPr>
        <w:t>IV. Амалий машғулотлар бўйича кўрсатма ва тавсиялар</w:t>
      </w:r>
      <w:r w:rsidR="00F248AB" w:rsidRPr="00056E47">
        <w:rPr>
          <w:rFonts w:ascii="Times New Roman" w:hAnsi="Times New Roman"/>
          <w:b/>
          <w:sz w:val="28"/>
          <w:szCs w:val="28"/>
          <w:lang w:val="uz-Cyrl-UZ"/>
        </w:rPr>
        <w:t>.</w:t>
      </w:r>
      <w:r w:rsidR="00056E47" w:rsidRPr="00056E47">
        <w:rPr>
          <w:sz w:val="28"/>
          <w:szCs w:val="28"/>
          <w:lang w:val="uz-Cyrl-UZ"/>
        </w:rPr>
        <w:t xml:space="preserve"> </w:t>
      </w:r>
    </w:p>
    <w:p w:rsidR="00C84674" w:rsidRDefault="00056E47" w:rsidP="00C84674">
      <w:pPr>
        <w:pStyle w:val="31"/>
        <w:widowControl w:val="0"/>
        <w:spacing w:after="0" w:line="240" w:lineRule="auto"/>
        <w:ind w:left="0" w:firstLine="426"/>
        <w:jc w:val="both"/>
        <w:rPr>
          <w:rFonts w:ascii="Times New Roman" w:hAnsi="Times New Roman"/>
          <w:sz w:val="28"/>
          <w:szCs w:val="28"/>
          <w:lang w:val="uz-Cyrl-UZ"/>
        </w:rPr>
      </w:pPr>
      <w:r w:rsidRPr="00056E47">
        <w:rPr>
          <w:rFonts w:ascii="Times New Roman" w:hAnsi="Times New Roman"/>
          <w:sz w:val="28"/>
          <w:szCs w:val="28"/>
          <w:lang w:val="uz-Cyrl-UZ"/>
        </w:rPr>
        <w:t xml:space="preserve">Фан бўйича машғулотлар 50% назарий (маъруза ва амалий машғулот) ва 50% амалий қисм (ўқув клиник амалиёт)дан иборат бўлган ҳолда ўтказилади. </w:t>
      </w:r>
    </w:p>
    <w:p w:rsidR="00F248AB" w:rsidRPr="00C84674" w:rsidRDefault="00056E47" w:rsidP="00C84674">
      <w:pPr>
        <w:pStyle w:val="31"/>
        <w:widowControl w:val="0"/>
        <w:spacing w:after="0" w:line="240" w:lineRule="auto"/>
        <w:ind w:left="0" w:firstLine="426"/>
        <w:jc w:val="both"/>
        <w:rPr>
          <w:rFonts w:ascii="Times New Roman" w:hAnsi="Times New Roman"/>
          <w:sz w:val="28"/>
          <w:szCs w:val="28"/>
          <w:lang w:val="uz-Cyrl-UZ"/>
        </w:rPr>
      </w:pPr>
      <w:r w:rsidRPr="00056E47">
        <w:rPr>
          <w:rFonts w:ascii="Times New Roman" w:hAnsi="Times New Roman"/>
          <w:sz w:val="28"/>
          <w:szCs w:val="28"/>
          <w:lang w:val="uz-Cyrl-UZ"/>
        </w:rPr>
        <w:t>Амалий машғулотнинг назарий ва амалий қисми ўзаро боғлиқ ҳолда ўтказилади.</w:t>
      </w:r>
    </w:p>
    <w:p w:rsidR="0091562B" w:rsidRPr="008733B5" w:rsidRDefault="0091562B" w:rsidP="00C84674">
      <w:pPr>
        <w:pStyle w:val="a5"/>
        <w:numPr>
          <w:ilvl w:val="0"/>
          <w:numId w:val="25"/>
        </w:numPr>
        <w:ind w:left="0" w:firstLine="284"/>
        <w:jc w:val="both"/>
        <w:rPr>
          <w:bCs/>
          <w:noProof/>
          <w:sz w:val="28"/>
          <w:szCs w:val="28"/>
          <w:lang w:val="uz-Cyrl-UZ"/>
        </w:rPr>
      </w:pPr>
      <w:r w:rsidRPr="0091562B">
        <w:rPr>
          <w:sz w:val="28"/>
          <w:szCs w:val="28"/>
          <w:lang w:val="uz-Cyrl-UZ"/>
        </w:rPr>
        <w:t>Эпидемиологиянинг таърифи, мақсади, тарихи ва асосий ривожланиш босқичлари</w:t>
      </w:r>
      <w:r>
        <w:rPr>
          <w:sz w:val="28"/>
          <w:szCs w:val="28"/>
          <w:lang w:val="uz-Cyrl-UZ"/>
        </w:rPr>
        <w:t>ни, э</w:t>
      </w:r>
      <w:r w:rsidRPr="0091562B">
        <w:rPr>
          <w:sz w:val="28"/>
          <w:szCs w:val="28"/>
          <w:lang w:val="uz-Cyrl-UZ"/>
        </w:rPr>
        <w:t>пидемиологиянинг фан сифатид</w:t>
      </w:r>
      <w:r w:rsidR="0061022B">
        <w:rPr>
          <w:sz w:val="28"/>
          <w:szCs w:val="28"/>
          <w:lang w:val="uz-Cyrl-UZ"/>
        </w:rPr>
        <w:t>аги тушунчаларининг эволю-цияси,т</w:t>
      </w:r>
      <w:r w:rsidRPr="0091562B">
        <w:rPr>
          <w:sz w:val="28"/>
          <w:szCs w:val="28"/>
          <w:lang w:val="uz-Cyrl-UZ"/>
        </w:rPr>
        <w:t>урли тиббиёт фанлари таркибида ва соғлиқни сақлаш тизимид</w:t>
      </w:r>
      <w:r w:rsidR="0061022B">
        <w:rPr>
          <w:sz w:val="28"/>
          <w:szCs w:val="28"/>
          <w:lang w:val="uz-Cyrl-UZ"/>
        </w:rPr>
        <w:t>а эпи-демиологиянинг тутган ўрнини ўргатиш</w:t>
      </w:r>
      <w:r w:rsidRPr="0091562B">
        <w:rPr>
          <w:sz w:val="28"/>
          <w:szCs w:val="28"/>
          <w:lang w:val="uz-Cyrl-UZ"/>
        </w:rPr>
        <w:t>.</w:t>
      </w:r>
    </w:p>
    <w:p w:rsidR="002D73FE" w:rsidRDefault="002D73FE" w:rsidP="00C84674">
      <w:pPr>
        <w:pStyle w:val="a5"/>
        <w:numPr>
          <w:ilvl w:val="0"/>
          <w:numId w:val="25"/>
        </w:numPr>
        <w:ind w:left="0" w:firstLine="284"/>
        <w:jc w:val="both"/>
        <w:rPr>
          <w:bCs/>
          <w:noProof/>
          <w:sz w:val="28"/>
          <w:szCs w:val="28"/>
          <w:lang w:val="uz-Cyrl-UZ"/>
        </w:rPr>
      </w:pPr>
      <w:r w:rsidRPr="008733B5">
        <w:rPr>
          <w:bCs/>
          <w:noProof/>
          <w:sz w:val="28"/>
          <w:szCs w:val="28"/>
          <w:lang w:val="uz-Cyrl-UZ"/>
        </w:rPr>
        <w:t>Асосий эпидемиологик тушунчалар. Эпидемик жараён ҳақидаги таълимот</w:t>
      </w:r>
      <w:r w:rsidR="0091562B">
        <w:rPr>
          <w:bCs/>
          <w:noProof/>
          <w:sz w:val="28"/>
          <w:szCs w:val="28"/>
          <w:lang w:val="uz-Cyrl-UZ"/>
        </w:rPr>
        <w:t>ни,</w:t>
      </w:r>
      <w:r w:rsidRPr="008733B5">
        <w:rPr>
          <w:bCs/>
          <w:noProof/>
          <w:sz w:val="28"/>
          <w:szCs w:val="28"/>
          <w:lang w:val="uz-Cyrl-UZ"/>
        </w:rPr>
        <w:t xml:space="preserve"> Юқумли ва юқумли бўлмаган касалликларни ўрганишга эпидемиологик ёндошиш</w:t>
      </w:r>
      <w:r w:rsidR="0091562B">
        <w:rPr>
          <w:bCs/>
          <w:noProof/>
          <w:sz w:val="28"/>
          <w:szCs w:val="28"/>
          <w:lang w:val="uz-Cyrl-UZ"/>
        </w:rPr>
        <w:t>ни,э</w:t>
      </w:r>
      <w:r w:rsidRPr="008733B5">
        <w:rPr>
          <w:bCs/>
          <w:noProof/>
          <w:sz w:val="28"/>
          <w:szCs w:val="28"/>
          <w:lang w:val="uz-Cyrl-UZ"/>
        </w:rPr>
        <w:t>пидемиологик тадқиқот усуллари</w:t>
      </w:r>
      <w:r w:rsidR="0091562B">
        <w:rPr>
          <w:bCs/>
          <w:noProof/>
          <w:sz w:val="28"/>
          <w:szCs w:val="28"/>
          <w:lang w:val="uz-Cyrl-UZ"/>
        </w:rPr>
        <w:t>ни ўргатиш</w:t>
      </w:r>
      <w:r w:rsidRPr="008733B5">
        <w:rPr>
          <w:bCs/>
          <w:noProof/>
          <w:sz w:val="28"/>
          <w:szCs w:val="28"/>
          <w:lang w:val="uz-Cyrl-UZ"/>
        </w:rPr>
        <w:t>.</w:t>
      </w:r>
    </w:p>
    <w:p w:rsidR="002D73FE" w:rsidRPr="008733B5" w:rsidRDefault="002D73FE" w:rsidP="00C84674">
      <w:pPr>
        <w:pStyle w:val="a5"/>
        <w:numPr>
          <w:ilvl w:val="0"/>
          <w:numId w:val="25"/>
        </w:numPr>
        <w:ind w:left="0" w:firstLine="284"/>
        <w:jc w:val="both"/>
        <w:rPr>
          <w:bCs/>
          <w:noProof/>
          <w:sz w:val="28"/>
          <w:szCs w:val="28"/>
          <w:lang w:val="uz-Cyrl-UZ"/>
        </w:rPr>
      </w:pPr>
      <w:r w:rsidRPr="008733B5">
        <w:rPr>
          <w:sz w:val="28"/>
          <w:szCs w:val="28"/>
          <w:lang w:val="uz-Cyrl-UZ" w:eastAsia="en-US"/>
        </w:rPr>
        <w:t>Д</w:t>
      </w:r>
      <w:r w:rsidRPr="008733B5">
        <w:rPr>
          <w:sz w:val="28"/>
          <w:szCs w:val="28"/>
          <w:lang w:val="uz-Latn-UZ" w:eastAsia="en-US"/>
        </w:rPr>
        <w:t>аволаш профилактик муассасаларида (Д</w:t>
      </w:r>
      <w:r w:rsidRPr="008733B5">
        <w:rPr>
          <w:sz w:val="28"/>
          <w:szCs w:val="28"/>
          <w:lang w:val="uz-Cyrl-UZ" w:eastAsia="en-US"/>
        </w:rPr>
        <w:t>ПМ</w:t>
      </w:r>
      <w:r w:rsidRPr="008733B5">
        <w:rPr>
          <w:sz w:val="28"/>
          <w:szCs w:val="28"/>
          <w:lang w:val="uz-Latn-UZ" w:eastAsia="en-US"/>
        </w:rPr>
        <w:t>)</w:t>
      </w:r>
      <w:r w:rsidR="0091562B">
        <w:rPr>
          <w:sz w:val="28"/>
          <w:szCs w:val="28"/>
          <w:lang w:val="uz-Cyrl-UZ" w:eastAsia="en-US"/>
        </w:rPr>
        <w:t xml:space="preserve"> профилак</w:t>
      </w:r>
      <w:r w:rsidRPr="008733B5">
        <w:rPr>
          <w:sz w:val="28"/>
          <w:szCs w:val="28"/>
          <w:lang w:val="uz-Cyrl-UZ" w:eastAsia="en-US"/>
        </w:rPr>
        <w:t>тик ва</w:t>
      </w:r>
      <w:r w:rsidRPr="008733B5">
        <w:rPr>
          <w:sz w:val="28"/>
          <w:szCs w:val="28"/>
          <w:lang w:val="uz-Latn-UZ" w:eastAsia="en-US"/>
        </w:rPr>
        <w:t xml:space="preserve"> э</w:t>
      </w:r>
      <w:r w:rsidRPr="008733B5">
        <w:rPr>
          <w:sz w:val="28"/>
          <w:szCs w:val="28"/>
          <w:lang w:val="uz-Cyrl-UZ" w:eastAsia="en-US"/>
        </w:rPr>
        <w:t>пидемияга</w:t>
      </w:r>
      <w:r w:rsidR="0091562B">
        <w:rPr>
          <w:sz w:val="28"/>
          <w:szCs w:val="28"/>
          <w:lang w:val="uz-Cyrl-UZ" w:eastAsia="en-US"/>
        </w:rPr>
        <w:t xml:space="preserve"> </w:t>
      </w:r>
      <w:r w:rsidRPr="008733B5">
        <w:rPr>
          <w:sz w:val="28"/>
          <w:szCs w:val="28"/>
          <w:lang w:val="uz-Cyrl-UZ" w:eastAsia="en-US"/>
        </w:rPr>
        <w:t>қарши</w:t>
      </w:r>
      <w:r w:rsidR="0091562B">
        <w:rPr>
          <w:sz w:val="28"/>
          <w:szCs w:val="28"/>
          <w:lang w:val="uz-Cyrl-UZ" w:eastAsia="en-US"/>
        </w:rPr>
        <w:t xml:space="preserve"> </w:t>
      </w:r>
      <w:r w:rsidRPr="008733B5">
        <w:rPr>
          <w:sz w:val="28"/>
          <w:szCs w:val="28"/>
          <w:lang w:val="uz-Cyrl-UZ" w:eastAsia="en-US"/>
        </w:rPr>
        <w:t>чора-тадбирлар</w:t>
      </w:r>
      <w:r w:rsidRPr="008733B5">
        <w:rPr>
          <w:sz w:val="28"/>
          <w:szCs w:val="28"/>
          <w:lang w:val="uz-Latn-UZ" w:eastAsia="en-US"/>
        </w:rPr>
        <w:t>ни ташкиллаштириш</w:t>
      </w:r>
      <w:r w:rsidRPr="008733B5">
        <w:rPr>
          <w:sz w:val="28"/>
          <w:szCs w:val="28"/>
          <w:lang w:val="uz-Cyrl-UZ" w:eastAsia="en-US"/>
        </w:rPr>
        <w:t>.</w:t>
      </w:r>
      <w:r w:rsidR="0091562B">
        <w:rPr>
          <w:sz w:val="28"/>
          <w:szCs w:val="28"/>
          <w:lang w:val="uz-Cyrl-UZ" w:eastAsia="en-US"/>
        </w:rPr>
        <w:t xml:space="preserve"> </w:t>
      </w:r>
      <w:r w:rsidRPr="008733B5">
        <w:rPr>
          <w:sz w:val="28"/>
          <w:szCs w:val="28"/>
          <w:lang w:val="uz-Cyrl-UZ" w:eastAsia="en-US"/>
        </w:rPr>
        <w:t>Дезинфекция, д</w:t>
      </w:r>
      <w:r w:rsidRPr="0091562B">
        <w:rPr>
          <w:sz w:val="28"/>
          <w:szCs w:val="28"/>
          <w:lang w:val="uz-Cyrl-UZ" w:eastAsia="en-US"/>
        </w:rPr>
        <w:t>езинсекц</w:t>
      </w:r>
      <w:r w:rsidR="0091562B">
        <w:rPr>
          <w:sz w:val="28"/>
          <w:szCs w:val="28"/>
          <w:lang w:val="uz-Cyrl-UZ" w:eastAsia="en-US"/>
        </w:rPr>
        <w:t>ия, дератизация ва стерилизация у</w:t>
      </w:r>
      <w:r w:rsidRPr="0091562B">
        <w:rPr>
          <w:sz w:val="28"/>
          <w:szCs w:val="28"/>
          <w:lang w:val="uz-Cyrl-UZ" w:eastAsia="en-US"/>
        </w:rPr>
        <w:t>ларнинг</w:t>
      </w:r>
      <w:r w:rsidR="0091562B">
        <w:rPr>
          <w:sz w:val="28"/>
          <w:szCs w:val="28"/>
          <w:lang w:val="uz-Cyrl-UZ" w:eastAsia="en-US"/>
        </w:rPr>
        <w:t xml:space="preserve"> </w:t>
      </w:r>
      <w:r w:rsidRPr="0091562B">
        <w:rPr>
          <w:sz w:val="28"/>
          <w:szCs w:val="28"/>
          <w:lang w:val="uz-Cyrl-UZ" w:eastAsia="en-US"/>
        </w:rPr>
        <w:t>турлари, воситалари</w:t>
      </w:r>
      <w:r w:rsidR="0091562B">
        <w:rPr>
          <w:sz w:val="28"/>
          <w:szCs w:val="28"/>
          <w:lang w:val="uz-Cyrl-UZ" w:eastAsia="en-US"/>
        </w:rPr>
        <w:t xml:space="preserve"> </w:t>
      </w:r>
      <w:r w:rsidRPr="0091562B">
        <w:rPr>
          <w:sz w:val="28"/>
          <w:szCs w:val="28"/>
          <w:lang w:val="uz-Cyrl-UZ" w:eastAsia="en-US"/>
        </w:rPr>
        <w:t>ва</w:t>
      </w:r>
      <w:r w:rsidR="0091562B">
        <w:rPr>
          <w:sz w:val="28"/>
          <w:szCs w:val="28"/>
          <w:lang w:val="uz-Cyrl-UZ" w:eastAsia="en-US"/>
        </w:rPr>
        <w:t xml:space="preserve"> </w:t>
      </w:r>
      <w:r w:rsidRPr="0091562B">
        <w:rPr>
          <w:sz w:val="28"/>
          <w:szCs w:val="28"/>
          <w:lang w:val="uz-Cyrl-UZ" w:eastAsia="en-US"/>
        </w:rPr>
        <w:t>қўллаш</w:t>
      </w:r>
      <w:r w:rsidR="0091562B">
        <w:rPr>
          <w:sz w:val="28"/>
          <w:szCs w:val="28"/>
          <w:lang w:val="uz-Cyrl-UZ" w:eastAsia="en-US"/>
        </w:rPr>
        <w:t xml:space="preserve"> </w:t>
      </w:r>
      <w:r w:rsidRPr="0091562B">
        <w:rPr>
          <w:sz w:val="28"/>
          <w:szCs w:val="28"/>
          <w:lang w:val="uz-Cyrl-UZ" w:eastAsia="en-US"/>
        </w:rPr>
        <w:t>усуллари</w:t>
      </w:r>
      <w:r w:rsidR="0091562B">
        <w:rPr>
          <w:sz w:val="28"/>
          <w:szCs w:val="28"/>
          <w:lang w:val="uz-Cyrl-UZ" w:eastAsia="en-US"/>
        </w:rPr>
        <w:t>ни ўргатиш.</w:t>
      </w:r>
      <w:r w:rsidRPr="0091562B">
        <w:rPr>
          <w:sz w:val="28"/>
          <w:szCs w:val="28"/>
          <w:lang w:val="uz-Cyrl-UZ" w:eastAsia="en-US"/>
        </w:rPr>
        <w:t>. Дезинфекцион</w:t>
      </w:r>
      <w:r w:rsidR="0091562B">
        <w:rPr>
          <w:sz w:val="28"/>
          <w:szCs w:val="28"/>
          <w:lang w:val="uz-Cyrl-UZ" w:eastAsia="en-US"/>
        </w:rPr>
        <w:t xml:space="preserve"> </w:t>
      </w:r>
      <w:r w:rsidRPr="0091562B">
        <w:rPr>
          <w:sz w:val="28"/>
          <w:szCs w:val="28"/>
          <w:lang w:val="uz-Cyrl-UZ" w:eastAsia="en-US"/>
        </w:rPr>
        <w:t>камералар</w:t>
      </w:r>
      <w:r w:rsidR="0091562B">
        <w:rPr>
          <w:sz w:val="28"/>
          <w:szCs w:val="28"/>
          <w:lang w:val="uz-Cyrl-UZ" w:eastAsia="en-US"/>
        </w:rPr>
        <w:t>ни турларини ишлаш принципини,</w:t>
      </w:r>
      <w:r w:rsidRPr="0091562B">
        <w:rPr>
          <w:sz w:val="28"/>
          <w:szCs w:val="28"/>
          <w:lang w:val="uz-Cyrl-UZ" w:eastAsia="en-US"/>
        </w:rPr>
        <w:t>. Дезинфекция ишини</w:t>
      </w:r>
      <w:r w:rsidR="0091562B">
        <w:rPr>
          <w:sz w:val="28"/>
          <w:szCs w:val="28"/>
          <w:lang w:val="uz-Cyrl-UZ" w:eastAsia="en-US"/>
        </w:rPr>
        <w:t xml:space="preserve"> </w:t>
      </w:r>
      <w:r w:rsidRPr="0091562B">
        <w:rPr>
          <w:sz w:val="28"/>
          <w:szCs w:val="28"/>
          <w:lang w:val="uz-Cyrl-UZ" w:eastAsia="en-US"/>
        </w:rPr>
        <w:t>ташкиллаштириш</w:t>
      </w:r>
      <w:r w:rsidR="0091562B">
        <w:rPr>
          <w:sz w:val="28"/>
          <w:szCs w:val="28"/>
          <w:lang w:val="uz-Cyrl-UZ" w:eastAsia="en-US"/>
        </w:rPr>
        <w:t>ни ўргатиш</w:t>
      </w:r>
      <w:r w:rsidRPr="0091562B">
        <w:rPr>
          <w:sz w:val="28"/>
          <w:szCs w:val="28"/>
          <w:lang w:val="uz-Cyrl-UZ" w:eastAsia="en-US"/>
        </w:rPr>
        <w:t>.</w:t>
      </w:r>
    </w:p>
    <w:p w:rsidR="002D73FE" w:rsidRPr="008733B5" w:rsidRDefault="002D73FE" w:rsidP="00C84674">
      <w:pPr>
        <w:pStyle w:val="a5"/>
        <w:numPr>
          <w:ilvl w:val="0"/>
          <w:numId w:val="25"/>
        </w:numPr>
        <w:ind w:left="0" w:firstLine="284"/>
        <w:jc w:val="both"/>
        <w:rPr>
          <w:bCs/>
          <w:noProof/>
          <w:sz w:val="28"/>
          <w:szCs w:val="28"/>
          <w:lang w:val="uz-Cyrl-UZ"/>
        </w:rPr>
      </w:pPr>
      <w:r w:rsidRPr="008733B5">
        <w:rPr>
          <w:bCs/>
          <w:noProof/>
          <w:sz w:val="28"/>
          <w:szCs w:val="28"/>
          <w:lang w:val="uz-Cyrl-UZ"/>
        </w:rPr>
        <w:t>Юқумли касалликларнинг махсус профилактикаси</w:t>
      </w:r>
      <w:r w:rsidR="0091562B">
        <w:rPr>
          <w:bCs/>
          <w:noProof/>
          <w:sz w:val="28"/>
          <w:szCs w:val="28"/>
          <w:lang w:val="uz-Cyrl-UZ"/>
        </w:rPr>
        <w:t>ни,э</w:t>
      </w:r>
      <w:r w:rsidRPr="008733B5">
        <w:rPr>
          <w:bCs/>
          <w:noProof/>
          <w:sz w:val="28"/>
          <w:szCs w:val="28"/>
          <w:lang w:val="uz-Cyrl-UZ"/>
        </w:rPr>
        <w:t>млаш воситалари ва уларни қўллаш усуллари</w:t>
      </w:r>
      <w:r w:rsidR="0091562B">
        <w:rPr>
          <w:bCs/>
          <w:noProof/>
          <w:sz w:val="28"/>
          <w:szCs w:val="28"/>
          <w:lang w:val="uz-Cyrl-UZ"/>
        </w:rPr>
        <w:t>ни, э</w:t>
      </w:r>
      <w:r w:rsidRPr="008733B5">
        <w:rPr>
          <w:bCs/>
          <w:noProof/>
          <w:sz w:val="28"/>
          <w:szCs w:val="28"/>
          <w:lang w:val="uz-Cyrl-UZ"/>
        </w:rPr>
        <w:t>млаш ишларини ташкиллаштириш</w:t>
      </w:r>
      <w:r w:rsidR="0091562B">
        <w:rPr>
          <w:bCs/>
          <w:noProof/>
          <w:sz w:val="28"/>
          <w:szCs w:val="28"/>
          <w:lang w:val="uz-Cyrl-UZ"/>
        </w:rPr>
        <w:t>ни, п</w:t>
      </w:r>
      <w:r w:rsidRPr="008733B5">
        <w:rPr>
          <w:bCs/>
          <w:noProof/>
          <w:sz w:val="28"/>
          <w:szCs w:val="28"/>
          <w:lang w:val="uz-Cyrl-UZ"/>
        </w:rPr>
        <w:t>рофилактик эмлаш самарадорлигини баҳолаш</w:t>
      </w:r>
      <w:r w:rsidR="0091562B">
        <w:rPr>
          <w:bCs/>
          <w:noProof/>
          <w:sz w:val="28"/>
          <w:szCs w:val="28"/>
          <w:lang w:val="uz-Cyrl-UZ"/>
        </w:rPr>
        <w:t>ни,эмлаш календарини, х</w:t>
      </w:r>
      <w:r w:rsidRPr="008733B5">
        <w:rPr>
          <w:bCs/>
          <w:noProof/>
          <w:sz w:val="28"/>
          <w:szCs w:val="28"/>
          <w:lang w:val="uz-Cyrl-UZ"/>
        </w:rPr>
        <w:t>авфсиз эмлашни тадбиқ этиш</w:t>
      </w:r>
      <w:r w:rsidR="0091562B">
        <w:rPr>
          <w:bCs/>
          <w:noProof/>
          <w:sz w:val="28"/>
          <w:szCs w:val="28"/>
          <w:lang w:val="uz-Cyrl-UZ"/>
        </w:rPr>
        <w:t>ни ўргатиш.</w:t>
      </w:r>
      <w:r w:rsidR="0080143A">
        <w:rPr>
          <w:bCs/>
          <w:noProof/>
          <w:sz w:val="28"/>
          <w:szCs w:val="28"/>
          <w:lang w:val="uz-Cyrl-UZ"/>
        </w:rPr>
        <w:t xml:space="preserve"> </w:t>
      </w:r>
    </w:p>
    <w:p w:rsidR="002D73FE" w:rsidRPr="008733B5" w:rsidRDefault="002D73FE" w:rsidP="00C84674">
      <w:pPr>
        <w:pStyle w:val="a5"/>
        <w:numPr>
          <w:ilvl w:val="0"/>
          <w:numId w:val="25"/>
        </w:numPr>
        <w:ind w:left="0" w:firstLine="284"/>
        <w:jc w:val="both"/>
        <w:rPr>
          <w:bCs/>
          <w:noProof/>
          <w:sz w:val="28"/>
          <w:szCs w:val="28"/>
          <w:lang w:val="uz-Cyrl-UZ"/>
        </w:rPr>
      </w:pPr>
      <w:r w:rsidRPr="008733B5">
        <w:rPr>
          <w:bCs/>
          <w:noProof/>
          <w:sz w:val="28"/>
          <w:szCs w:val="28"/>
          <w:lang w:val="uz-Cyrl-UZ"/>
        </w:rPr>
        <w:t>Ўткир ичак инфекциялари, шигеллёзлар, сальмонеллёз ва тиф-паратиф касалликлар эпидемиологияси</w:t>
      </w:r>
      <w:r w:rsidR="0091562B">
        <w:rPr>
          <w:bCs/>
          <w:noProof/>
          <w:sz w:val="28"/>
          <w:szCs w:val="28"/>
          <w:lang w:val="uz-Cyrl-UZ"/>
        </w:rPr>
        <w:t>ни</w:t>
      </w:r>
      <w:r w:rsidRPr="008733B5">
        <w:rPr>
          <w:bCs/>
          <w:noProof/>
          <w:sz w:val="28"/>
          <w:szCs w:val="28"/>
          <w:lang w:val="uz-Cyrl-UZ"/>
        </w:rPr>
        <w:t>, профилактикаси</w:t>
      </w:r>
      <w:r w:rsidR="00E73050">
        <w:rPr>
          <w:bCs/>
          <w:noProof/>
          <w:sz w:val="28"/>
          <w:szCs w:val="28"/>
          <w:lang w:val="uz-Cyrl-UZ"/>
        </w:rPr>
        <w:t>ни</w:t>
      </w:r>
      <w:r w:rsidRPr="008733B5">
        <w:rPr>
          <w:bCs/>
          <w:noProof/>
          <w:sz w:val="28"/>
          <w:szCs w:val="28"/>
          <w:lang w:val="uz-Cyrl-UZ"/>
        </w:rPr>
        <w:t xml:space="preserve"> ва эпидемияга қарши чор</w:t>
      </w:r>
      <w:r w:rsidR="00E73050">
        <w:rPr>
          <w:bCs/>
          <w:noProof/>
          <w:sz w:val="28"/>
          <w:szCs w:val="28"/>
          <w:lang w:val="uz-Cyrl-UZ"/>
        </w:rPr>
        <w:t>а-тадбирларни ташкиллаштиришни ўргатиш.</w:t>
      </w:r>
      <w:r w:rsidRPr="008733B5">
        <w:rPr>
          <w:bCs/>
          <w:noProof/>
          <w:sz w:val="28"/>
          <w:szCs w:val="28"/>
          <w:lang w:val="uz-Cyrl-UZ"/>
        </w:rPr>
        <w:t>.</w:t>
      </w:r>
    </w:p>
    <w:p w:rsidR="002D73FE" w:rsidRPr="008733B5" w:rsidRDefault="002D73FE" w:rsidP="00C84674">
      <w:pPr>
        <w:pStyle w:val="a5"/>
        <w:numPr>
          <w:ilvl w:val="0"/>
          <w:numId w:val="25"/>
        </w:numPr>
        <w:ind w:left="0" w:firstLine="284"/>
        <w:jc w:val="both"/>
        <w:rPr>
          <w:bCs/>
          <w:noProof/>
          <w:sz w:val="28"/>
          <w:szCs w:val="28"/>
          <w:lang w:val="uz-Cyrl-UZ"/>
        </w:rPr>
      </w:pPr>
      <w:r w:rsidRPr="008733B5">
        <w:rPr>
          <w:bCs/>
          <w:noProof/>
          <w:sz w:val="28"/>
          <w:szCs w:val="28"/>
          <w:lang w:val="uz-Cyrl-UZ"/>
        </w:rPr>
        <w:t xml:space="preserve">Нафас йўли инфекциялари </w:t>
      </w:r>
      <w:r w:rsidR="00E73050" w:rsidRPr="008733B5">
        <w:rPr>
          <w:bCs/>
          <w:noProof/>
          <w:sz w:val="28"/>
          <w:szCs w:val="28"/>
          <w:lang w:val="uz-Cyrl-UZ"/>
        </w:rPr>
        <w:t>дифтерия, қизамиқ, кўкйўтал, тепки, скарлатина, менингококк инфекцияси, грипп</w:t>
      </w:r>
      <w:r w:rsidR="00E73050">
        <w:rPr>
          <w:bCs/>
          <w:noProof/>
          <w:sz w:val="28"/>
          <w:szCs w:val="28"/>
          <w:lang w:val="uz-Cyrl-UZ"/>
        </w:rPr>
        <w:t>и</w:t>
      </w:r>
      <w:r w:rsidR="00E73050" w:rsidRPr="008733B5">
        <w:rPr>
          <w:bCs/>
          <w:noProof/>
          <w:sz w:val="28"/>
          <w:szCs w:val="28"/>
          <w:lang w:val="uz-Cyrl-UZ"/>
        </w:rPr>
        <w:t xml:space="preserve"> ва ЎРВИ</w:t>
      </w:r>
      <w:r w:rsidR="00E73050">
        <w:rPr>
          <w:bCs/>
          <w:noProof/>
          <w:sz w:val="28"/>
          <w:szCs w:val="28"/>
          <w:lang w:val="uz-Cyrl-UZ"/>
        </w:rPr>
        <w:t xml:space="preserve">лар </w:t>
      </w:r>
      <w:r w:rsidRPr="008733B5">
        <w:rPr>
          <w:bCs/>
          <w:noProof/>
          <w:sz w:val="28"/>
          <w:szCs w:val="28"/>
          <w:lang w:val="uz-Cyrl-UZ"/>
        </w:rPr>
        <w:t>эпидемиологияси</w:t>
      </w:r>
      <w:r w:rsidR="00E73050">
        <w:rPr>
          <w:bCs/>
          <w:noProof/>
          <w:sz w:val="28"/>
          <w:szCs w:val="28"/>
          <w:lang w:val="uz-Cyrl-UZ"/>
        </w:rPr>
        <w:t>ни</w:t>
      </w:r>
      <w:r w:rsidRPr="008733B5">
        <w:rPr>
          <w:bCs/>
          <w:noProof/>
          <w:sz w:val="28"/>
          <w:szCs w:val="28"/>
          <w:lang w:val="uz-Cyrl-UZ"/>
        </w:rPr>
        <w:t>, профилактикаси</w:t>
      </w:r>
      <w:r w:rsidR="00E73050">
        <w:rPr>
          <w:bCs/>
          <w:noProof/>
          <w:sz w:val="28"/>
          <w:szCs w:val="28"/>
          <w:lang w:val="uz-Cyrl-UZ"/>
        </w:rPr>
        <w:t>ни</w:t>
      </w:r>
      <w:r w:rsidRPr="008733B5">
        <w:rPr>
          <w:bCs/>
          <w:noProof/>
          <w:sz w:val="28"/>
          <w:szCs w:val="28"/>
          <w:lang w:val="uz-Cyrl-UZ"/>
        </w:rPr>
        <w:t xml:space="preserve"> ва эпидемияга қарши чор</w:t>
      </w:r>
      <w:r w:rsidR="00E73050">
        <w:rPr>
          <w:bCs/>
          <w:noProof/>
          <w:sz w:val="28"/>
          <w:szCs w:val="28"/>
          <w:lang w:val="uz-Cyrl-UZ"/>
        </w:rPr>
        <w:t>а-тадбирларни ташкиллаштиришни ўргатиш</w:t>
      </w:r>
      <w:r w:rsidRPr="008733B5">
        <w:rPr>
          <w:bCs/>
          <w:noProof/>
          <w:sz w:val="28"/>
          <w:szCs w:val="28"/>
          <w:lang w:val="uz-Cyrl-UZ"/>
        </w:rPr>
        <w:t>.</w:t>
      </w:r>
    </w:p>
    <w:p w:rsidR="00056E47" w:rsidRPr="00B65D3B" w:rsidRDefault="002D73FE" w:rsidP="00056E47">
      <w:pPr>
        <w:pStyle w:val="a5"/>
        <w:numPr>
          <w:ilvl w:val="0"/>
          <w:numId w:val="25"/>
        </w:numPr>
        <w:ind w:left="0" w:firstLine="284"/>
        <w:jc w:val="both"/>
        <w:rPr>
          <w:bCs/>
          <w:noProof/>
          <w:sz w:val="28"/>
          <w:szCs w:val="28"/>
          <w:lang w:val="uz-Cyrl-UZ"/>
        </w:rPr>
      </w:pPr>
      <w:r w:rsidRPr="008733B5">
        <w:rPr>
          <w:bCs/>
          <w:noProof/>
          <w:sz w:val="28"/>
          <w:szCs w:val="28"/>
          <w:lang w:val="uz-Cyrl-UZ"/>
        </w:rPr>
        <w:t>Вирусли гепатитлар ва Орттирилган Иммун Танқислиги Синдроми (ОИТС) касалликлар эпидемиологияси</w:t>
      </w:r>
      <w:r w:rsidR="00E73050">
        <w:rPr>
          <w:bCs/>
          <w:noProof/>
          <w:sz w:val="28"/>
          <w:szCs w:val="28"/>
          <w:lang w:val="uz-Cyrl-UZ"/>
        </w:rPr>
        <w:t>ни</w:t>
      </w:r>
      <w:r w:rsidRPr="008733B5">
        <w:rPr>
          <w:bCs/>
          <w:noProof/>
          <w:sz w:val="28"/>
          <w:szCs w:val="28"/>
          <w:lang w:val="uz-Cyrl-UZ"/>
        </w:rPr>
        <w:t xml:space="preserve"> ва профилактикаси</w:t>
      </w:r>
      <w:r w:rsidR="00E73050">
        <w:rPr>
          <w:bCs/>
          <w:noProof/>
          <w:sz w:val="28"/>
          <w:szCs w:val="28"/>
          <w:lang w:val="uz-Cyrl-UZ"/>
        </w:rPr>
        <w:t>ни хусусиятлари, э</w:t>
      </w:r>
      <w:r w:rsidRPr="008733B5">
        <w:rPr>
          <w:bCs/>
          <w:noProof/>
          <w:sz w:val="28"/>
          <w:szCs w:val="28"/>
          <w:lang w:val="uz-Cyrl-UZ"/>
        </w:rPr>
        <w:t>пидемияга қарши курашиш тадбирларини ташкиллаштириш тартиби</w:t>
      </w:r>
      <w:r w:rsidR="00E73050">
        <w:rPr>
          <w:bCs/>
          <w:noProof/>
          <w:sz w:val="28"/>
          <w:szCs w:val="28"/>
          <w:lang w:val="uz-Cyrl-UZ"/>
        </w:rPr>
        <w:t>ни ўргатиш</w:t>
      </w:r>
      <w:r w:rsidRPr="008733B5">
        <w:rPr>
          <w:bCs/>
          <w:noProof/>
          <w:sz w:val="28"/>
          <w:szCs w:val="28"/>
          <w:lang w:val="uz-Cyrl-UZ"/>
        </w:rPr>
        <w:t>. Вирусли гепатитлар</w:t>
      </w:r>
      <w:r w:rsidR="0080143A">
        <w:rPr>
          <w:bCs/>
          <w:noProof/>
          <w:sz w:val="28"/>
          <w:szCs w:val="28"/>
          <w:lang w:val="uz-Cyrl-UZ"/>
        </w:rPr>
        <w:t>нинг иммунопрофилактикаси</w:t>
      </w:r>
      <w:r w:rsidR="00E73050">
        <w:rPr>
          <w:bCs/>
          <w:noProof/>
          <w:sz w:val="28"/>
          <w:szCs w:val="28"/>
          <w:lang w:val="uz-Cyrl-UZ"/>
        </w:rPr>
        <w:t>ни ташкил қилишни ўргатиш.</w:t>
      </w:r>
    </w:p>
    <w:p w:rsidR="00056E47" w:rsidRPr="00056E47" w:rsidRDefault="00056E47" w:rsidP="00E873E4">
      <w:pPr>
        <w:widowControl w:val="0"/>
        <w:spacing w:after="0" w:line="240" w:lineRule="auto"/>
        <w:ind w:firstLine="709"/>
        <w:jc w:val="both"/>
        <w:rPr>
          <w:rFonts w:ascii="Times New Roman" w:eastAsia="Courier New" w:hAnsi="Times New Roman" w:cs="Times New Roman"/>
          <w:sz w:val="28"/>
          <w:szCs w:val="28"/>
          <w:lang w:val="uz-Cyrl-UZ"/>
        </w:rPr>
      </w:pPr>
      <w:r w:rsidRPr="00056E47">
        <w:rPr>
          <w:rFonts w:ascii="Times New Roman" w:eastAsia="Courier New" w:hAnsi="Times New Roman" w:cs="Times New Roman"/>
          <w:sz w:val="28"/>
          <w:szCs w:val="28"/>
          <w:lang w:val="uz-Cyrl-UZ"/>
        </w:rPr>
        <w:t xml:space="preserve">Амалий машғулотлар мультимедиа қурилмалари билан жиҳозланган аудиторияда бир академик гуруҳга бир ўқитувчи томонидан ўтказилади. </w:t>
      </w:r>
    </w:p>
    <w:p w:rsidR="00056E47" w:rsidRPr="00056E47" w:rsidRDefault="00056E47" w:rsidP="00E873E4">
      <w:pPr>
        <w:pStyle w:val="31"/>
        <w:widowControl w:val="0"/>
        <w:spacing w:after="0" w:line="240" w:lineRule="auto"/>
        <w:ind w:left="0" w:firstLine="567"/>
        <w:jc w:val="both"/>
        <w:rPr>
          <w:rFonts w:ascii="Times New Roman" w:hAnsi="Times New Roman"/>
          <w:sz w:val="28"/>
          <w:szCs w:val="28"/>
          <w:lang w:val="uz-Cyrl-UZ"/>
        </w:rPr>
      </w:pPr>
      <w:r w:rsidRPr="00056E47">
        <w:rPr>
          <w:rFonts w:ascii="Times New Roman" w:hAnsi="Times New Roman"/>
          <w:sz w:val="28"/>
          <w:szCs w:val="28"/>
          <w:lang w:val="uz-Cyrl-UZ"/>
        </w:rPr>
        <w:lastRenderedPageBreak/>
        <w:t>Амалий машғулот давомида аниқ бир мавзуларни назарий жиҳатдан чуқур ўрганиш, услубий жиҳатдан долзарб бўлган мавзуларни чуқур тахлил қилиш, алоҳида муоммолар бўйича илмий жиҳатдан ишлаб чиқиш мақсадида  савол-жавоб, суҳбат, доклад ва рефератларни муҳокама қилиш, ёзма назорат ишларини олиш, вазиятли масалаларни муҳокама қилиш ва тест саволларига жавоб бериш орқали эгалланилади. Шу билан бирга машғулот давомида интерфаол усуллардан ва компьютер, инновацион технологиялардан фойдаланган ҳолда назарий билимларни мустаҳкамлаш лозим.</w:t>
      </w:r>
    </w:p>
    <w:p w:rsidR="00056E47" w:rsidRPr="00056E47" w:rsidRDefault="00056E47" w:rsidP="00961170">
      <w:pPr>
        <w:widowControl w:val="0"/>
        <w:spacing w:after="0" w:line="240" w:lineRule="auto"/>
        <w:ind w:left="142" w:firstLine="284"/>
        <w:jc w:val="both"/>
        <w:rPr>
          <w:rFonts w:ascii="Times New Roman" w:eastAsia="Courier New" w:hAnsi="Times New Roman" w:cs="Times New Roman"/>
          <w:sz w:val="28"/>
          <w:szCs w:val="28"/>
          <w:lang w:val="uz-Cyrl-UZ"/>
        </w:rPr>
      </w:pPr>
      <w:r w:rsidRPr="00056E47">
        <w:rPr>
          <w:rFonts w:ascii="Times New Roman" w:eastAsia="Courier New" w:hAnsi="Times New Roman" w:cs="Times New Roman"/>
          <w:sz w:val="28"/>
          <w:szCs w:val="28"/>
          <w:lang w:val="uz-Cyrl-UZ"/>
        </w:rPr>
        <w:t xml:space="preserve"> Амалий машғулотларни ўтказишда қуйидаги дидактик тамойилларга амал қилинади:</w:t>
      </w:r>
    </w:p>
    <w:p w:rsidR="00056E47" w:rsidRPr="00056E47" w:rsidRDefault="00056E47" w:rsidP="00961170">
      <w:pPr>
        <w:widowControl w:val="0"/>
        <w:numPr>
          <w:ilvl w:val="0"/>
          <w:numId w:val="31"/>
        </w:numPr>
        <w:spacing w:after="0" w:line="240" w:lineRule="auto"/>
        <w:ind w:left="142" w:firstLine="284"/>
        <w:jc w:val="both"/>
        <w:rPr>
          <w:rFonts w:ascii="Times New Roman" w:hAnsi="Times New Roman" w:cs="Times New Roman"/>
          <w:sz w:val="28"/>
          <w:szCs w:val="28"/>
          <w:lang w:val="uz-Cyrl-UZ"/>
        </w:rPr>
      </w:pPr>
      <w:r w:rsidRPr="00056E47">
        <w:rPr>
          <w:rFonts w:ascii="Times New Roman" w:eastAsia="Courier New" w:hAnsi="Times New Roman" w:cs="Times New Roman"/>
          <w:sz w:val="28"/>
          <w:szCs w:val="28"/>
          <w:lang w:val="uz-Cyrl-UZ"/>
        </w:rPr>
        <w:t xml:space="preserve"> Амалий машғулотларни</w:t>
      </w:r>
      <w:r w:rsidRPr="00056E47">
        <w:rPr>
          <w:rFonts w:ascii="Times New Roman" w:hAnsi="Times New Roman" w:cs="Times New Roman"/>
          <w:sz w:val="28"/>
          <w:szCs w:val="28"/>
          <w:lang w:val="uz-Cyrl-UZ"/>
        </w:rPr>
        <w:t xml:space="preserve"> мақсадини аниқ белгилаб олиш;</w:t>
      </w:r>
    </w:p>
    <w:p w:rsidR="00056E47" w:rsidRPr="00056E47" w:rsidRDefault="00056E47" w:rsidP="00961170">
      <w:pPr>
        <w:widowControl w:val="0"/>
        <w:numPr>
          <w:ilvl w:val="0"/>
          <w:numId w:val="31"/>
        </w:numPr>
        <w:spacing w:after="0" w:line="240" w:lineRule="auto"/>
        <w:ind w:left="142" w:firstLine="284"/>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Ўқитувчининг инновацион педагогик фаолияти бўйича билимларни чуқурлаштириш имкониятларига талабаларда қизиқиш уйғотиш;</w:t>
      </w:r>
    </w:p>
    <w:p w:rsidR="00056E47" w:rsidRPr="00056E47" w:rsidRDefault="00056E47" w:rsidP="00961170">
      <w:pPr>
        <w:widowControl w:val="0"/>
        <w:numPr>
          <w:ilvl w:val="0"/>
          <w:numId w:val="31"/>
        </w:numPr>
        <w:spacing w:after="0" w:line="240" w:lineRule="auto"/>
        <w:ind w:left="142" w:firstLine="284"/>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Талабада натижани мустақил равишда қўлга киритиш имкониятини таъминлаш;</w:t>
      </w:r>
    </w:p>
    <w:p w:rsidR="00056E47" w:rsidRPr="00B65D3B" w:rsidRDefault="00056E47" w:rsidP="00961170">
      <w:pPr>
        <w:widowControl w:val="0"/>
        <w:numPr>
          <w:ilvl w:val="0"/>
          <w:numId w:val="31"/>
        </w:numPr>
        <w:spacing w:after="0" w:line="240" w:lineRule="auto"/>
        <w:ind w:left="0" w:firstLine="426"/>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Талабани назарий</w:t>
      </w:r>
      <w:r w:rsidRPr="00056E47">
        <w:rPr>
          <w:rFonts w:ascii="Times New Roman" w:hAnsi="Times New Roman" w:cs="Times New Roman"/>
          <w:sz w:val="28"/>
          <w:szCs w:val="28"/>
        </w:rPr>
        <w:t>-</w:t>
      </w:r>
      <w:r w:rsidRPr="00056E47">
        <w:rPr>
          <w:rFonts w:ascii="Times New Roman" w:hAnsi="Times New Roman" w:cs="Times New Roman"/>
          <w:sz w:val="28"/>
          <w:szCs w:val="28"/>
          <w:lang w:val="uz-Cyrl-UZ"/>
        </w:rPr>
        <w:t>методик жиҳатдан тайёрлаш.</w:t>
      </w:r>
    </w:p>
    <w:p w:rsidR="007A4602" w:rsidRDefault="007A4602" w:rsidP="00E873E4">
      <w:pPr>
        <w:spacing w:after="0" w:line="240" w:lineRule="auto"/>
        <w:ind w:firstLine="709"/>
        <w:jc w:val="both"/>
        <w:rPr>
          <w:rFonts w:ascii="Times New Roman" w:hAnsi="Times New Roman" w:cs="Times New Roman"/>
          <w:b/>
          <w:sz w:val="28"/>
          <w:szCs w:val="28"/>
          <w:lang w:val="uz-Cyrl-UZ"/>
        </w:rPr>
      </w:pPr>
    </w:p>
    <w:p w:rsidR="007A4602" w:rsidRDefault="007A4602" w:rsidP="007A4602">
      <w:pPr>
        <w:widowControl w:val="0"/>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Эпидемиология фани бўйича амалиётни ўтиш даврида талабалар амалий кўникмаларни ўзлаштиришлари кўзда тутилган</w:t>
      </w:r>
      <w:r w:rsidR="00420FE2">
        <w:rPr>
          <w:rFonts w:ascii="Times New Roman" w:hAnsi="Times New Roman" w:cs="Times New Roman"/>
          <w:sz w:val="28"/>
          <w:szCs w:val="28"/>
          <w:lang w:val="uz-Cyrl-UZ"/>
        </w:rPr>
        <w:t xml:space="preserve">.  </w:t>
      </w:r>
    </w:p>
    <w:p w:rsidR="00420FE2" w:rsidRPr="00420FE2" w:rsidRDefault="00420FE2" w:rsidP="00420FE2">
      <w:pPr>
        <w:widowControl w:val="0"/>
        <w:spacing w:after="0"/>
        <w:ind w:firstLine="708"/>
        <w:jc w:val="center"/>
        <w:rPr>
          <w:rFonts w:ascii="Times New Roman" w:hAnsi="Times New Roman" w:cs="Times New Roman"/>
          <w:sz w:val="28"/>
          <w:szCs w:val="28"/>
          <w:lang w:val="uz-Cyrl-UZ"/>
        </w:rPr>
      </w:pPr>
      <w:r w:rsidRPr="00420FE2">
        <w:rPr>
          <w:rFonts w:ascii="Times New Roman" w:hAnsi="Times New Roman" w:cs="Times New Roman"/>
          <w:b/>
          <w:sz w:val="28"/>
          <w:szCs w:val="28"/>
          <w:lang w:val="uz-Cyrl-UZ"/>
        </w:rPr>
        <w:t>Амалий кўникмалар рўйхати:</w:t>
      </w:r>
    </w:p>
    <w:p w:rsidR="007A4602" w:rsidRPr="00056E47" w:rsidRDefault="007A4602" w:rsidP="00420FE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Т</w:t>
      </w:r>
      <w:r w:rsidRPr="00056E47">
        <w:rPr>
          <w:sz w:val="28"/>
          <w:szCs w:val="28"/>
          <w:lang w:val="uz-Cyrl-UZ"/>
        </w:rPr>
        <w:t>урли эпидемиологик тадбирлар ўтказишда мавжуд инструктив қўл-ланмалар, буйруқлар, справочник ва жадваллардан фойдаланиш;</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rPr>
      </w:pPr>
      <w:r>
        <w:rPr>
          <w:sz w:val="28"/>
          <w:szCs w:val="28"/>
          <w:lang w:val="uz-Cyrl-UZ"/>
        </w:rPr>
        <w:t>Ю</w:t>
      </w:r>
      <w:proofErr w:type="spellStart"/>
      <w:r w:rsidRPr="00056E47">
        <w:rPr>
          <w:sz w:val="28"/>
          <w:szCs w:val="28"/>
        </w:rPr>
        <w:t>қумли</w:t>
      </w:r>
      <w:proofErr w:type="spellEnd"/>
      <w:r w:rsidRPr="00056E47">
        <w:rPr>
          <w:sz w:val="28"/>
          <w:szCs w:val="28"/>
        </w:rPr>
        <w:t xml:space="preserve"> </w:t>
      </w:r>
      <w:proofErr w:type="spellStart"/>
      <w:r w:rsidRPr="00056E47">
        <w:rPr>
          <w:sz w:val="28"/>
          <w:szCs w:val="28"/>
        </w:rPr>
        <w:t>касалликлар</w:t>
      </w:r>
      <w:proofErr w:type="spellEnd"/>
      <w:r w:rsidRPr="00056E47">
        <w:rPr>
          <w:sz w:val="28"/>
          <w:szCs w:val="28"/>
        </w:rPr>
        <w:t xml:space="preserve"> </w:t>
      </w:r>
      <w:proofErr w:type="spellStart"/>
      <w:r w:rsidRPr="00056E47">
        <w:rPr>
          <w:sz w:val="28"/>
          <w:szCs w:val="28"/>
        </w:rPr>
        <w:t>эпидемиологик</w:t>
      </w:r>
      <w:proofErr w:type="spellEnd"/>
      <w:r w:rsidRPr="00056E47">
        <w:rPr>
          <w:sz w:val="28"/>
          <w:szCs w:val="28"/>
        </w:rPr>
        <w:t xml:space="preserve"> </w:t>
      </w:r>
      <w:proofErr w:type="spellStart"/>
      <w:r w:rsidRPr="00056E47">
        <w:rPr>
          <w:sz w:val="28"/>
          <w:szCs w:val="28"/>
        </w:rPr>
        <w:t>анамнезини</w:t>
      </w:r>
      <w:proofErr w:type="spellEnd"/>
      <w:r w:rsidRPr="00056E47">
        <w:rPr>
          <w:sz w:val="28"/>
          <w:szCs w:val="28"/>
        </w:rPr>
        <w:t xml:space="preserve"> </w:t>
      </w:r>
      <w:proofErr w:type="spellStart"/>
      <w:r w:rsidRPr="00056E47">
        <w:rPr>
          <w:sz w:val="28"/>
          <w:szCs w:val="28"/>
        </w:rPr>
        <w:t>тўғри</w:t>
      </w:r>
      <w:proofErr w:type="spellEnd"/>
      <w:r w:rsidRPr="00056E47">
        <w:rPr>
          <w:sz w:val="28"/>
          <w:szCs w:val="28"/>
        </w:rPr>
        <w:t xml:space="preserve"> </w:t>
      </w:r>
      <w:proofErr w:type="spellStart"/>
      <w:r w:rsidRPr="00056E47">
        <w:rPr>
          <w:sz w:val="28"/>
          <w:szCs w:val="28"/>
        </w:rPr>
        <w:t>тўплай</w:t>
      </w:r>
      <w:proofErr w:type="spellEnd"/>
      <w:r w:rsidRPr="00056E47">
        <w:rPr>
          <w:sz w:val="28"/>
          <w:szCs w:val="28"/>
        </w:rPr>
        <w:t xml:space="preserve"> </w:t>
      </w:r>
      <w:proofErr w:type="spellStart"/>
      <w:r w:rsidRPr="00056E47">
        <w:rPr>
          <w:sz w:val="28"/>
          <w:szCs w:val="28"/>
        </w:rPr>
        <w:t>олиш</w:t>
      </w:r>
      <w:proofErr w:type="spellEnd"/>
      <w:r w:rsidRPr="00056E47">
        <w:rPr>
          <w:sz w:val="28"/>
          <w:szCs w:val="28"/>
        </w:rPr>
        <w:t>;</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rPr>
      </w:pPr>
      <w:r>
        <w:rPr>
          <w:sz w:val="28"/>
          <w:szCs w:val="28"/>
          <w:lang w:val="uz-Cyrl-UZ"/>
        </w:rPr>
        <w:t>Ю</w:t>
      </w:r>
      <w:proofErr w:type="spellStart"/>
      <w:r w:rsidRPr="00056E47">
        <w:rPr>
          <w:sz w:val="28"/>
          <w:szCs w:val="28"/>
        </w:rPr>
        <w:t>қумли</w:t>
      </w:r>
      <w:proofErr w:type="spellEnd"/>
      <w:r w:rsidRPr="00056E47">
        <w:rPr>
          <w:sz w:val="28"/>
          <w:szCs w:val="28"/>
        </w:rPr>
        <w:t xml:space="preserve"> </w:t>
      </w:r>
      <w:proofErr w:type="spellStart"/>
      <w:r w:rsidRPr="00056E47">
        <w:rPr>
          <w:sz w:val="28"/>
          <w:szCs w:val="28"/>
        </w:rPr>
        <w:t>касалликлар</w:t>
      </w:r>
      <w:proofErr w:type="spellEnd"/>
      <w:r w:rsidRPr="00056E47">
        <w:rPr>
          <w:sz w:val="28"/>
          <w:szCs w:val="28"/>
        </w:rPr>
        <w:t xml:space="preserve"> </w:t>
      </w:r>
      <w:proofErr w:type="spellStart"/>
      <w:r w:rsidRPr="00056E47">
        <w:rPr>
          <w:sz w:val="28"/>
          <w:szCs w:val="28"/>
        </w:rPr>
        <w:t>қўзғатувчиларининг</w:t>
      </w:r>
      <w:proofErr w:type="spellEnd"/>
      <w:r w:rsidRPr="00056E47">
        <w:rPr>
          <w:sz w:val="28"/>
          <w:szCs w:val="28"/>
        </w:rPr>
        <w:t xml:space="preserve"> инфекция </w:t>
      </w:r>
      <w:proofErr w:type="spellStart"/>
      <w:r w:rsidRPr="00056E47">
        <w:rPr>
          <w:sz w:val="28"/>
          <w:szCs w:val="28"/>
        </w:rPr>
        <w:t>манбалари</w:t>
      </w:r>
      <w:proofErr w:type="spellEnd"/>
      <w:r w:rsidRPr="00056E47">
        <w:rPr>
          <w:sz w:val="28"/>
          <w:szCs w:val="28"/>
        </w:rPr>
        <w:t xml:space="preserve">, </w:t>
      </w:r>
      <w:proofErr w:type="spellStart"/>
      <w:r w:rsidRPr="00056E47">
        <w:rPr>
          <w:sz w:val="28"/>
          <w:szCs w:val="28"/>
        </w:rPr>
        <w:t>тарқа-тиш</w:t>
      </w:r>
      <w:proofErr w:type="spellEnd"/>
      <w:r w:rsidRPr="00056E47">
        <w:rPr>
          <w:sz w:val="28"/>
          <w:szCs w:val="28"/>
        </w:rPr>
        <w:t xml:space="preserve"> </w:t>
      </w:r>
      <w:proofErr w:type="spellStart"/>
      <w:r w:rsidRPr="00056E47">
        <w:rPr>
          <w:sz w:val="28"/>
          <w:szCs w:val="28"/>
        </w:rPr>
        <w:t>йўллари</w:t>
      </w:r>
      <w:proofErr w:type="spellEnd"/>
      <w:r w:rsidRPr="00056E47">
        <w:rPr>
          <w:sz w:val="28"/>
          <w:szCs w:val="28"/>
        </w:rPr>
        <w:t xml:space="preserve"> </w:t>
      </w:r>
      <w:proofErr w:type="spellStart"/>
      <w:r w:rsidRPr="00056E47">
        <w:rPr>
          <w:sz w:val="28"/>
          <w:szCs w:val="28"/>
        </w:rPr>
        <w:t>ва</w:t>
      </w:r>
      <w:proofErr w:type="spellEnd"/>
      <w:r w:rsidRPr="00056E47">
        <w:rPr>
          <w:sz w:val="28"/>
          <w:szCs w:val="28"/>
        </w:rPr>
        <w:t xml:space="preserve"> </w:t>
      </w:r>
      <w:proofErr w:type="spellStart"/>
      <w:r w:rsidRPr="00056E47">
        <w:rPr>
          <w:sz w:val="28"/>
          <w:szCs w:val="28"/>
        </w:rPr>
        <w:t>омилларини</w:t>
      </w:r>
      <w:proofErr w:type="spellEnd"/>
      <w:r w:rsidRPr="00056E47">
        <w:rPr>
          <w:sz w:val="28"/>
          <w:szCs w:val="28"/>
        </w:rPr>
        <w:t xml:space="preserve"> </w:t>
      </w:r>
      <w:proofErr w:type="spellStart"/>
      <w:r w:rsidRPr="00056E47">
        <w:rPr>
          <w:sz w:val="28"/>
          <w:szCs w:val="28"/>
        </w:rPr>
        <w:t>эрта</w:t>
      </w:r>
      <w:proofErr w:type="spellEnd"/>
      <w:r w:rsidRPr="00056E47">
        <w:rPr>
          <w:sz w:val="28"/>
          <w:szCs w:val="28"/>
        </w:rPr>
        <w:t xml:space="preserve"> </w:t>
      </w:r>
      <w:proofErr w:type="spellStart"/>
      <w:r w:rsidRPr="00056E47">
        <w:rPr>
          <w:sz w:val="28"/>
          <w:szCs w:val="28"/>
        </w:rPr>
        <w:t>аниқлаш</w:t>
      </w:r>
      <w:proofErr w:type="spellEnd"/>
      <w:r w:rsidRPr="00056E47">
        <w:rPr>
          <w:sz w:val="28"/>
          <w:szCs w:val="28"/>
        </w:rPr>
        <w:t xml:space="preserve"> </w:t>
      </w:r>
      <w:proofErr w:type="spellStart"/>
      <w:r w:rsidRPr="00056E47">
        <w:rPr>
          <w:sz w:val="28"/>
          <w:szCs w:val="28"/>
        </w:rPr>
        <w:t>бўйича</w:t>
      </w:r>
      <w:proofErr w:type="spellEnd"/>
      <w:r w:rsidRPr="00056E47">
        <w:rPr>
          <w:sz w:val="28"/>
          <w:szCs w:val="28"/>
        </w:rPr>
        <w:t>;</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rPr>
      </w:pPr>
      <w:r>
        <w:rPr>
          <w:sz w:val="28"/>
          <w:szCs w:val="28"/>
          <w:lang w:val="uz-Cyrl-UZ"/>
        </w:rPr>
        <w:t>Ш</w:t>
      </w:r>
      <w:proofErr w:type="spellStart"/>
      <w:r w:rsidRPr="00056E47">
        <w:rPr>
          <w:sz w:val="28"/>
          <w:szCs w:val="28"/>
        </w:rPr>
        <w:t>ошилинч</w:t>
      </w:r>
      <w:proofErr w:type="spellEnd"/>
      <w:r w:rsidRPr="00056E47">
        <w:rPr>
          <w:sz w:val="28"/>
          <w:szCs w:val="28"/>
        </w:rPr>
        <w:t xml:space="preserve"> </w:t>
      </w:r>
      <w:proofErr w:type="spellStart"/>
      <w:r w:rsidRPr="00056E47">
        <w:rPr>
          <w:sz w:val="28"/>
          <w:szCs w:val="28"/>
        </w:rPr>
        <w:t>хабарнома</w:t>
      </w:r>
      <w:proofErr w:type="spellEnd"/>
      <w:r w:rsidRPr="00056E47">
        <w:rPr>
          <w:sz w:val="28"/>
          <w:szCs w:val="28"/>
        </w:rPr>
        <w:t xml:space="preserve"> (карта экстренного извещения) </w:t>
      </w:r>
      <w:proofErr w:type="spellStart"/>
      <w:r w:rsidRPr="00056E47">
        <w:rPr>
          <w:sz w:val="28"/>
          <w:szCs w:val="28"/>
        </w:rPr>
        <w:t>картасини</w:t>
      </w:r>
      <w:proofErr w:type="spellEnd"/>
      <w:r w:rsidRPr="00056E47">
        <w:rPr>
          <w:sz w:val="28"/>
          <w:szCs w:val="28"/>
        </w:rPr>
        <w:t xml:space="preserve"> </w:t>
      </w:r>
      <w:proofErr w:type="spellStart"/>
      <w:r w:rsidRPr="00056E47">
        <w:rPr>
          <w:sz w:val="28"/>
          <w:szCs w:val="28"/>
        </w:rPr>
        <w:t>тўғри</w:t>
      </w:r>
      <w:proofErr w:type="spellEnd"/>
      <w:r w:rsidRPr="00056E47">
        <w:rPr>
          <w:sz w:val="28"/>
          <w:szCs w:val="28"/>
        </w:rPr>
        <w:t xml:space="preserve"> </w:t>
      </w:r>
      <w:proofErr w:type="spellStart"/>
      <w:r w:rsidRPr="00056E47">
        <w:rPr>
          <w:sz w:val="28"/>
          <w:szCs w:val="28"/>
        </w:rPr>
        <w:t>тўлдира</w:t>
      </w:r>
      <w:proofErr w:type="spellEnd"/>
      <w:r w:rsidRPr="00056E47">
        <w:rPr>
          <w:sz w:val="28"/>
          <w:szCs w:val="28"/>
        </w:rPr>
        <w:t xml:space="preserve"> </w:t>
      </w:r>
      <w:proofErr w:type="spellStart"/>
      <w:r w:rsidRPr="00056E47">
        <w:rPr>
          <w:sz w:val="28"/>
          <w:szCs w:val="28"/>
        </w:rPr>
        <w:t>олиш</w:t>
      </w:r>
      <w:proofErr w:type="spellEnd"/>
      <w:r w:rsidRPr="00056E47">
        <w:rPr>
          <w:sz w:val="28"/>
          <w:szCs w:val="28"/>
        </w:rPr>
        <w:t xml:space="preserve"> </w:t>
      </w:r>
      <w:proofErr w:type="spellStart"/>
      <w:r w:rsidRPr="00056E47">
        <w:rPr>
          <w:sz w:val="28"/>
          <w:szCs w:val="28"/>
        </w:rPr>
        <w:t>юзасидан</w:t>
      </w:r>
      <w:proofErr w:type="spellEnd"/>
      <w:r w:rsidRPr="00056E47">
        <w:rPr>
          <w:sz w:val="28"/>
          <w:szCs w:val="28"/>
        </w:rPr>
        <w:t>;</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rPr>
      </w:pPr>
      <w:r>
        <w:rPr>
          <w:sz w:val="28"/>
          <w:szCs w:val="28"/>
          <w:lang w:val="uz-Cyrl-UZ"/>
        </w:rPr>
        <w:t>М</w:t>
      </w:r>
      <w:proofErr w:type="spellStart"/>
      <w:r w:rsidRPr="00056E47">
        <w:rPr>
          <w:sz w:val="28"/>
          <w:szCs w:val="28"/>
        </w:rPr>
        <w:t>еёрий</w:t>
      </w:r>
      <w:proofErr w:type="spellEnd"/>
      <w:r w:rsidRPr="00056E47">
        <w:rPr>
          <w:sz w:val="28"/>
          <w:szCs w:val="28"/>
        </w:rPr>
        <w:t xml:space="preserve"> </w:t>
      </w:r>
      <w:proofErr w:type="spellStart"/>
      <w:r w:rsidRPr="00056E47">
        <w:rPr>
          <w:sz w:val="28"/>
          <w:szCs w:val="28"/>
        </w:rPr>
        <w:t>ҳужжат</w:t>
      </w:r>
      <w:proofErr w:type="spellEnd"/>
      <w:r w:rsidRPr="00056E47">
        <w:rPr>
          <w:sz w:val="28"/>
          <w:szCs w:val="28"/>
        </w:rPr>
        <w:t xml:space="preserve"> </w:t>
      </w:r>
      <w:proofErr w:type="spellStart"/>
      <w:r w:rsidRPr="00056E47">
        <w:rPr>
          <w:sz w:val="28"/>
          <w:szCs w:val="28"/>
        </w:rPr>
        <w:t>ва</w:t>
      </w:r>
      <w:proofErr w:type="spellEnd"/>
      <w:r w:rsidRPr="00056E47">
        <w:rPr>
          <w:sz w:val="28"/>
          <w:szCs w:val="28"/>
        </w:rPr>
        <w:t xml:space="preserve"> </w:t>
      </w:r>
      <w:proofErr w:type="spellStart"/>
      <w:r w:rsidRPr="00056E47">
        <w:rPr>
          <w:sz w:val="28"/>
          <w:szCs w:val="28"/>
        </w:rPr>
        <w:t>далолатномалардан</w:t>
      </w:r>
      <w:proofErr w:type="spellEnd"/>
      <w:r w:rsidRPr="00056E47">
        <w:rPr>
          <w:sz w:val="28"/>
          <w:szCs w:val="28"/>
        </w:rPr>
        <w:t xml:space="preserve"> </w:t>
      </w:r>
      <w:proofErr w:type="spellStart"/>
      <w:r w:rsidRPr="00056E47">
        <w:rPr>
          <w:sz w:val="28"/>
          <w:szCs w:val="28"/>
        </w:rPr>
        <w:t>фойдалана</w:t>
      </w:r>
      <w:proofErr w:type="spellEnd"/>
      <w:r w:rsidRPr="00056E47">
        <w:rPr>
          <w:sz w:val="28"/>
          <w:szCs w:val="28"/>
        </w:rPr>
        <w:t xml:space="preserve"> </w:t>
      </w:r>
      <w:proofErr w:type="spellStart"/>
      <w:r w:rsidRPr="00056E47">
        <w:rPr>
          <w:sz w:val="28"/>
          <w:szCs w:val="28"/>
        </w:rPr>
        <w:t>олиш</w:t>
      </w:r>
      <w:proofErr w:type="spellEnd"/>
      <w:r w:rsidRPr="00056E47">
        <w:rPr>
          <w:sz w:val="28"/>
          <w:szCs w:val="28"/>
        </w:rPr>
        <w:t xml:space="preserve"> </w:t>
      </w:r>
      <w:proofErr w:type="spellStart"/>
      <w:r w:rsidRPr="00056E47">
        <w:rPr>
          <w:sz w:val="28"/>
          <w:szCs w:val="28"/>
        </w:rPr>
        <w:t>бўйича</w:t>
      </w:r>
      <w:proofErr w:type="spellEnd"/>
      <w:r w:rsidRPr="00056E47">
        <w:rPr>
          <w:sz w:val="28"/>
          <w:szCs w:val="28"/>
        </w:rPr>
        <w:t>;</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Д</w:t>
      </w:r>
      <w:r w:rsidRPr="00056E47">
        <w:rPr>
          <w:sz w:val="28"/>
          <w:szCs w:val="28"/>
          <w:lang w:val="uz-Cyrl-UZ"/>
        </w:rPr>
        <w:t>езинфекция ва стерилизация ўтказиш учун зарур бўлган препаратлар ва техник воситаларни қўллай олиш юзасидан;</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Ю</w:t>
      </w:r>
      <w:r w:rsidRPr="00056E47">
        <w:rPr>
          <w:sz w:val="28"/>
          <w:szCs w:val="28"/>
          <w:lang w:val="uz-Cyrl-UZ"/>
        </w:rPr>
        <w:t>қумли касалликлар иммунопрофилактикаси учун қўлланиладиган препаратларнинг яроқлигини аниқлаш;</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И</w:t>
      </w:r>
      <w:r w:rsidRPr="00056E47">
        <w:rPr>
          <w:sz w:val="28"/>
          <w:szCs w:val="28"/>
          <w:lang w:val="uz-Cyrl-UZ"/>
        </w:rPr>
        <w:t>ммунопрофилактика ўтказиш ва ташкиллаштириш асослари юзасидан;</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П</w:t>
      </w:r>
      <w:r w:rsidRPr="00056E47">
        <w:rPr>
          <w:sz w:val="28"/>
          <w:szCs w:val="28"/>
          <w:lang w:val="uz-Cyrl-UZ"/>
        </w:rPr>
        <w:t>рофилактик эмлаш календарь режасини тузиш, эмлашга кўрсатма ва монеликлар шунингдек профилактик эмлашни ўтказиш услублари бўйича;</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В</w:t>
      </w:r>
      <w:r w:rsidRPr="00056E47">
        <w:rPr>
          <w:sz w:val="28"/>
          <w:szCs w:val="28"/>
          <w:lang w:val="uz-Cyrl-UZ"/>
        </w:rPr>
        <w:t>акцинация ва ревакцинация ўтказиш учун шахсларни саралай олиш;</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Ю</w:t>
      </w:r>
      <w:r w:rsidRPr="00056E47">
        <w:rPr>
          <w:sz w:val="28"/>
          <w:szCs w:val="28"/>
          <w:lang w:val="uz-Cyrl-UZ"/>
        </w:rPr>
        <w:t>қумли касалликлар профилактикаси бўйича санитар оқартув ишларни ўтказиш;</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Ю</w:t>
      </w:r>
      <w:r w:rsidRPr="00056E47">
        <w:rPr>
          <w:sz w:val="28"/>
          <w:szCs w:val="28"/>
          <w:lang w:val="uz-Cyrl-UZ"/>
        </w:rPr>
        <w:t>қумли касалликлар эпидемик ўчоқларида мулоқотда бўлган шахслар ўртасида шошилинч (экстренная) профилактика ўтказиш бўйича;</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Қ</w:t>
      </w:r>
      <w:r w:rsidRPr="00056E47">
        <w:rPr>
          <w:sz w:val="28"/>
          <w:szCs w:val="28"/>
          <w:lang w:val="uz-Cyrl-UZ"/>
        </w:rPr>
        <w:t>утуриш, вабо, ўлат ва бошқа юқумли касалликлар эпидемик ўчоқларида шошилинч (экстренная) профилактика ўтказа олиш;</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Қ</w:t>
      </w:r>
      <w:r w:rsidRPr="00056E47">
        <w:rPr>
          <w:sz w:val="28"/>
          <w:szCs w:val="28"/>
          <w:lang w:val="uz-Cyrl-UZ"/>
        </w:rPr>
        <w:t xml:space="preserve">оннинг юпқа суртмасини ва йўғон томчисини тайёрлаш техникаси ва </w:t>
      </w:r>
      <w:r w:rsidRPr="00056E47">
        <w:rPr>
          <w:sz w:val="28"/>
          <w:szCs w:val="28"/>
          <w:lang w:val="uz-Cyrl-UZ"/>
        </w:rPr>
        <w:lastRenderedPageBreak/>
        <w:t>услубини қўллай олиш бўйича;</w:t>
      </w:r>
    </w:p>
    <w:p w:rsidR="007A4602" w:rsidRPr="00056E47" w:rsidRDefault="007A4602" w:rsidP="007A4602">
      <w:pPr>
        <w:pStyle w:val="aa"/>
        <w:widowControl w:val="0"/>
        <w:numPr>
          <w:ilvl w:val="0"/>
          <w:numId w:val="34"/>
        </w:numPr>
        <w:tabs>
          <w:tab w:val="clear" w:pos="720"/>
          <w:tab w:val="num" w:pos="567"/>
        </w:tabs>
        <w:spacing w:after="0"/>
        <w:ind w:left="567" w:hanging="425"/>
        <w:rPr>
          <w:sz w:val="28"/>
          <w:szCs w:val="28"/>
          <w:lang w:val="uz-Cyrl-UZ"/>
        </w:rPr>
      </w:pPr>
      <w:r>
        <w:rPr>
          <w:sz w:val="28"/>
          <w:szCs w:val="28"/>
          <w:lang w:val="uz-Cyrl-UZ"/>
        </w:rPr>
        <w:t>К</w:t>
      </w:r>
      <w:r w:rsidRPr="00056E47">
        <w:rPr>
          <w:sz w:val="28"/>
          <w:szCs w:val="28"/>
          <w:lang w:val="uz-Cyrl-UZ"/>
        </w:rPr>
        <w:t>арантин ва ўта хавфли инфекцияларда профилактик ва эпидемияга қарши чора-тадбирлар ўтказилиш хусусиятлари ўзлаштириш;</w:t>
      </w:r>
    </w:p>
    <w:p w:rsidR="007A4602" w:rsidRPr="00420FE2" w:rsidRDefault="007A4602" w:rsidP="00420FE2">
      <w:pPr>
        <w:pStyle w:val="aa"/>
        <w:widowControl w:val="0"/>
        <w:numPr>
          <w:ilvl w:val="0"/>
          <w:numId w:val="34"/>
        </w:numPr>
        <w:tabs>
          <w:tab w:val="clear" w:pos="720"/>
          <w:tab w:val="num" w:pos="567"/>
        </w:tabs>
        <w:spacing w:after="0"/>
        <w:ind w:left="567" w:hanging="425"/>
        <w:rPr>
          <w:b/>
          <w:sz w:val="28"/>
          <w:szCs w:val="28"/>
          <w:lang w:val="uz-Cyrl-UZ"/>
        </w:rPr>
      </w:pPr>
      <w:r w:rsidRPr="00420FE2">
        <w:rPr>
          <w:sz w:val="28"/>
          <w:szCs w:val="28"/>
          <w:lang w:val="uz-Cyrl-UZ"/>
        </w:rPr>
        <w:t>Ҳимоя костюмларини кийиш ва ечиш қоида ва тартиби</w:t>
      </w:r>
      <w:r w:rsidR="00420FE2">
        <w:rPr>
          <w:sz w:val="28"/>
          <w:szCs w:val="28"/>
          <w:lang w:val="uz-Cyrl-UZ"/>
        </w:rPr>
        <w:t>.</w:t>
      </w:r>
    </w:p>
    <w:p w:rsidR="00420FE2" w:rsidRDefault="00420FE2" w:rsidP="004B4252">
      <w:pPr>
        <w:pStyle w:val="aa"/>
        <w:widowControl w:val="0"/>
        <w:spacing w:after="0"/>
        <w:ind w:left="142"/>
        <w:rPr>
          <w:b/>
          <w:sz w:val="28"/>
          <w:szCs w:val="28"/>
          <w:lang w:val="uz-Cyrl-UZ"/>
        </w:rPr>
      </w:pPr>
    </w:p>
    <w:p w:rsidR="00056E47" w:rsidRPr="00056E47" w:rsidRDefault="00056E47" w:rsidP="00E873E4">
      <w:pPr>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b/>
          <w:sz w:val="28"/>
          <w:szCs w:val="28"/>
          <w:lang w:val="uz-Cyrl-UZ"/>
        </w:rPr>
        <w:t>Ўқув амалиётни ташкил этиш бўйича кўрсатма ва тавсиялар</w:t>
      </w:r>
    </w:p>
    <w:p w:rsidR="00056E47" w:rsidRPr="00056E47" w:rsidRDefault="00056E47" w:rsidP="00E873E4">
      <w:pPr>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Талабаларнинг “Эпидемиология” фани бўйича амалиёти таълим жараёнининг 50%ини ташкил қилади ва амалий машғулотлар “Умумий ва хусусий эпидемиология” бўлимида, Республика туман ДСЭНМларнинг эпидемиология бўлимларида,поликлиникларда ўтказилади.</w:t>
      </w:r>
    </w:p>
    <w:p w:rsidR="00056E47" w:rsidRPr="00056E47" w:rsidRDefault="00056E47" w:rsidP="00E873E4">
      <w:pPr>
        <w:widowControl w:val="0"/>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Амалий машғулотда амалий кўникмаларга ўргатиш жараёни батафсил режалаштирилади ва бир неча босқични ўз ичига олади:</w:t>
      </w:r>
    </w:p>
    <w:p w:rsidR="00056E47" w:rsidRPr="00056E47" w:rsidRDefault="00056E47" w:rsidP="00E873E4">
      <w:pPr>
        <w:widowControl w:val="0"/>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1. Биринчи босқич – машғулотнинг мақсади ва вазифаларидан келиб чиқган ҳолда ўрганилаётган амалий кўникмани ўрганиш  мотивацион асоси аниқланади, унинг назарий жиҳатлари муҳокама қилинади. Амалий кўникмаларни  амалга ошириш учун керакли асбоб анжомлар ишлаш механизми, ишлатиш қоидалари билан талабар таништирилади.</w:t>
      </w:r>
    </w:p>
    <w:p w:rsidR="00056E47" w:rsidRPr="00056E47" w:rsidRDefault="00056E47" w:rsidP="00E873E4">
      <w:pPr>
        <w:widowControl w:val="0"/>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 xml:space="preserve">2. Иккинчи босқич – амалий кўникмани намойиш қилиб бериш ва кўп марта машқ қилиш. Бу босқични амалга ошириш учун амалий кўникмаларни кадамма кадам алгоритми педагог томонидан ва видеофильмлар орқали намоиш этилади, алгоритм асосида босқичма босқич тўғри бажаришга алоҳида эътибор қаратилади.  Талаба амалий кўникмани мустакил, бироқ педагог назорати остида тренажёрлар, фантомлар ва манекенларда, талабалар ўзаро бир-бирида кўп марта машқ қилиб ўрганадилар. Бошида барча босқичларини алоҳида, кегин умумлаштирган холда  тўлиқ ва тўғри бажара олгандан сўнг амалиётга  қўллашга руҳсат берилади (имитацион тренинг). </w:t>
      </w:r>
    </w:p>
    <w:p w:rsidR="00056E47" w:rsidRPr="00056E47" w:rsidRDefault="00056E47" w:rsidP="00E873E4">
      <w:pPr>
        <w:widowControl w:val="0"/>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Иккинчи босқични амалга ошириш учун кафедра томонидан ишлаб чиқилган амалий кўникмалар қадамма қадам алгоритми ва видеофильми, ўкув-услубий қўлланмаси, бажариш  схемаси ёки техникаси ва ҳ.к., баҳолаш мезонлари ишлаб чиқилган бўлиши лозим. Тренажёрлар, фантомлар ва манекенлар, имитаторлар, асбоб анжомлар бўлиши лозим ва керакли шарт шароитлар (максимал даражада иш шароитига яқин моделлаштирилган) яратилиши лозим. Бу босқичда педагог назорат қилади ва керак бўлганда талабалар ишидаги хатоликларни тўғирлайди. Бу жараёнда талаба ҳаракатлари видеотасвирга олиниб ўзига намоиш этилиши, критик муҳокама қилиниши  мумкин. Талаба, унинг хатоси нимада эканлигини, ўқитувчига ва бошқа талабаларга тушунтириб беради ва сўнгра муолажани такрорлайди. Интерфаоллик шунда намоён бўладики, бунда бошқа талабалар эксперт сифатида чиқишда ва ўқитилаётган талабанинг амалий кўникмани тўғри ўзлаштирганлигини баҳолашда иштирок этадилар</w:t>
      </w:r>
      <w:r w:rsidR="007D4509">
        <w:rPr>
          <w:rFonts w:ascii="Times New Roman" w:hAnsi="Times New Roman" w:cs="Times New Roman"/>
          <w:sz w:val="28"/>
          <w:szCs w:val="28"/>
          <w:lang w:val="uz-Cyrl-UZ"/>
        </w:rPr>
        <w:t>. Амалий кўникма афтоматизм дар</w:t>
      </w:r>
      <w:r w:rsidRPr="00056E47">
        <w:rPr>
          <w:rFonts w:ascii="Times New Roman" w:hAnsi="Times New Roman" w:cs="Times New Roman"/>
          <w:sz w:val="28"/>
          <w:szCs w:val="28"/>
          <w:lang w:val="uz-Cyrl-UZ"/>
        </w:rPr>
        <w:t>сигача етказилиши мақсадга мувофиқ.</w:t>
      </w:r>
    </w:p>
    <w:p w:rsidR="00056E47" w:rsidRPr="00056E47" w:rsidRDefault="00056E47" w:rsidP="00E873E4">
      <w:pPr>
        <w:widowControl w:val="0"/>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 xml:space="preserve">3. Учинчи босқич - ўрганилган билим ва амалий кўникмани қўллаш. Бу босқичда  талаба ўзлаштирилган билим ва амалий кўникмани турли </w:t>
      </w:r>
      <w:r w:rsidR="007D4509">
        <w:rPr>
          <w:rFonts w:ascii="Times New Roman" w:hAnsi="Times New Roman" w:cs="Times New Roman"/>
          <w:sz w:val="28"/>
          <w:szCs w:val="28"/>
          <w:lang w:val="uz-Cyrl-UZ"/>
        </w:rPr>
        <w:t>х</w:t>
      </w:r>
      <w:r w:rsidRPr="00056E47">
        <w:rPr>
          <w:rFonts w:ascii="Times New Roman" w:hAnsi="Times New Roman" w:cs="Times New Roman"/>
          <w:sz w:val="28"/>
          <w:szCs w:val="28"/>
          <w:lang w:val="uz-Cyrl-UZ"/>
        </w:rPr>
        <w:t xml:space="preserve">ил </w:t>
      </w:r>
      <w:r w:rsidR="007D4509">
        <w:rPr>
          <w:rFonts w:ascii="Times New Roman" w:hAnsi="Times New Roman" w:cs="Times New Roman"/>
          <w:sz w:val="28"/>
          <w:szCs w:val="28"/>
          <w:lang w:val="uz-Cyrl-UZ"/>
        </w:rPr>
        <w:t>ҳ</w:t>
      </w:r>
      <w:r w:rsidRPr="00056E47">
        <w:rPr>
          <w:rFonts w:ascii="Times New Roman" w:hAnsi="Times New Roman" w:cs="Times New Roman"/>
          <w:sz w:val="28"/>
          <w:szCs w:val="28"/>
          <w:lang w:val="uz-Cyrl-UZ"/>
        </w:rPr>
        <w:t xml:space="preserve">олатларда (шу жумладан шошилинч ҳолатларда) қўллашга, олинган </w:t>
      </w:r>
      <w:r w:rsidRPr="00056E47">
        <w:rPr>
          <w:rFonts w:ascii="Times New Roman" w:hAnsi="Times New Roman" w:cs="Times New Roman"/>
          <w:sz w:val="28"/>
          <w:szCs w:val="28"/>
          <w:lang w:val="uz-Cyrl-UZ"/>
        </w:rPr>
        <w:lastRenderedPageBreak/>
        <w:t>натижаларни тахлил қилишга ва шу маълумотлар асосида ҳаракат тактикасини белгилашга педагог назоратида ўргатилади.</w:t>
      </w:r>
    </w:p>
    <w:p w:rsidR="00056E47" w:rsidRPr="00056E47" w:rsidRDefault="00056E47" w:rsidP="007D4509">
      <w:pPr>
        <w:widowControl w:val="0"/>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 xml:space="preserve">Учинчи босқични амалга ошириш учун кафедра томонидан ишлаб чиқилган ўқув, услубий қўлланмалар, фотосуратлар, вазиятли масалар ва тестлар тўплами, кейслар, протоколлар, ўргатувчи  юқумли касалликлар карталар ва х.қ. ишлатилиши лозим. Интерфаоллик шунда намоён бўладики, бунда бошқа талабалар нафақат эксперт сифатида чиқишда ва ўқитилаётган талабанинг амалий кўникмани тўғри ўзлаштирганлигини баҳолашда балки командада ишлашда иштирок этадилар. </w:t>
      </w:r>
    </w:p>
    <w:p w:rsidR="00056E47" w:rsidRPr="00056E47" w:rsidRDefault="00056E47" w:rsidP="007D4509">
      <w:pPr>
        <w:widowControl w:val="0"/>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 xml:space="preserve">4. Тўртинчи босқич – ҳулоса. Бу босқичда  педагог талаба томонидан олинган билим ва эгаллаган кўникмани беморларда, турли </w:t>
      </w:r>
      <w:r w:rsidR="007D4509">
        <w:rPr>
          <w:rFonts w:ascii="Times New Roman" w:hAnsi="Times New Roman" w:cs="Times New Roman"/>
          <w:sz w:val="28"/>
          <w:szCs w:val="28"/>
          <w:lang w:val="uz-Cyrl-UZ"/>
        </w:rPr>
        <w:t>х</w:t>
      </w:r>
      <w:r w:rsidRPr="00056E47">
        <w:rPr>
          <w:rFonts w:ascii="Times New Roman" w:hAnsi="Times New Roman" w:cs="Times New Roman"/>
          <w:sz w:val="28"/>
          <w:szCs w:val="28"/>
          <w:lang w:val="uz-Cyrl-UZ"/>
        </w:rPr>
        <w:t xml:space="preserve">ил вазиятларда, фаолият жараёнида тўғри ва тўлиқ қўллай олишига ишонч ҳосил қилиши керак ва шунда амалий кўникма ўзлаштирилди деб </w:t>
      </w:r>
      <w:r w:rsidR="007D4509">
        <w:rPr>
          <w:rFonts w:ascii="Times New Roman" w:hAnsi="Times New Roman" w:cs="Times New Roman"/>
          <w:sz w:val="28"/>
          <w:szCs w:val="28"/>
          <w:lang w:val="uz-Cyrl-UZ"/>
        </w:rPr>
        <w:t>ҳ</w:t>
      </w:r>
      <w:r w:rsidRPr="00056E47">
        <w:rPr>
          <w:rFonts w:ascii="Times New Roman" w:hAnsi="Times New Roman" w:cs="Times New Roman"/>
          <w:sz w:val="28"/>
          <w:szCs w:val="28"/>
          <w:lang w:val="uz-Cyrl-UZ"/>
        </w:rPr>
        <w:t>исобланади.</w:t>
      </w:r>
    </w:p>
    <w:p w:rsidR="00056E47" w:rsidRPr="00056E47" w:rsidRDefault="00056E47" w:rsidP="007D4509">
      <w:pPr>
        <w:widowControl w:val="0"/>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Тўртинчи босқични амалга ошириш учун талаба муста</w:t>
      </w:r>
      <w:r w:rsidR="007D4509">
        <w:rPr>
          <w:rFonts w:ascii="Times New Roman" w:hAnsi="Times New Roman" w:cs="Times New Roman"/>
          <w:sz w:val="28"/>
          <w:szCs w:val="28"/>
          <w:lang w:val="uz-Cyrl-UZ"/>
        </w:rPr>
        <w:t>қ</w:t>
      </w:r>
      <w:r w:rsidRPr="00056E47">
        <w:rPr>
          <w:rFonts w:ascii="Times New Roman" w:hAnsi="Times New Roman" w:cs="Times New Roman"/>
          <w:sz w:val="28"/>
          <w:szCs w:val="28"/>
          <w:lang w:val="uz-Cyrl-UZ"/>
        </w:rPr>
        <w:t xml:space="preserve">ил ишлаши педагог томонидан назорат қилинади, тиббий </w:t>
      </w:r>
      <w:r w:rsidR="007D4509">
        <w:rPr>
          <w:rFonts w:ascii="Times New Roman" w:hAnsi="Times New Roman" w:cs="Times New Roman"/>
          <w:sz w:val="28"/>
          <w:szCs w:val="28"/>
          <w:lang w:val="uz-Cyrl-UZ"/>
        </w:rPr>
        <w:t>ҳ</w:t>
      </w:r>
      <w:r w:rsidRPr="00056E47">
        <w:rPr>
          <w:rFonts w:ascii="Times New Roman" w:hAnsi="Times New Roman" w:cs="Times New Roman"/>
          <w:sz w:val="28"/>
          <w:szCs w:val="28"/>
          <w:lang w:val="uz-Cyrl-UZ"/>
        </w:rPr>
        <w:t xml:space="preserve">ужжатларни, юқумли касаллик картасини ёзиб </w:t>
      </w:r>
      <w:r w:rsidR="007D4509">
        <w:rPr>
          <w:rFonts w:ascii="Times New Roman" w:hAnsi="Times New Roman" w:cs="Times New Roman"/>
          <w:sz w:val="28"/>
          <w:szCs w:val="28"/>
          <w:lang w:val="uz-Cyrl-UZ"/>
        </w:rPr>
        <w:t>ҳ</w:t>
      </w:r>
      <w:r w:rsidRPr="00056E47">
        <w:rPr>
          <w:rFonts w:ascii="Times New Roman" w:hAnsi="Times New Roman" w:cs="Times New Roman"/>
          <w:sz w:val="28"/>
          <w:szCs w:val="28"/>
          <w:lang w:val="uz-Cyrl-UZ"/>
        </w:rPr>
        <w:t>имоя қилганда ба</w:t>
      </w:r>
      <w:r w:rsidR="007D4509">
        <w:rPr>
          <w:rFonts w:ascii="Times New Roman" w:hAnsi="Times New Roman" w:cs="Times New Roman"/>
          <w:sz w:val="28"/>
          <w:szCs w:val="28"/>
          <w:lang w:val="uz-Cyrl-UZ"/>
        </w:rPr>
        <w:t>ҳ</w:t>
      </w:r>
      <w:r w:rsidRPr="00056E47">
        <w:rPr>
          <w:rFonts w:ascii="Times New Roman" w:hAnsi="Times New Roman" w:cs="Times New Roman"/>
          <w:sz w:val="28"/>
          <w:szCs w:val="28"/>
          <w:lang w:val="uz-Cyrl-UZ"/>
        </w:rPr>
        <w:t>оланади.</w:t>
      </w:r>
    </w:p>
    <w:p w:rsidR="007D4509" w:rsidRDefault="007D4509" w:rsidP="007D4509">
      <w:pPr>
        <w:spacing w:after="0" w:line="240" w:lineRule="auto"/>
        <w:ind w:firstLine="709"/>
        <w:jc w:val="both"/>
        <w:rPr>
          <w:rFonts w:ascii="Times New Roman" w:hAnsi="Times New Roman" w:cs="Times New Roman"/>
          <w:sz w:val="28"/>
          <w:szCs w:val="28"/>
          <w:lang w:val="uz-Cyrl-UZ"/>
        </w:rPr>
      </w:pPr>
    </w:p>
    <w:p w:rsidR="00056E47" w:rsidRPr="00056E47" w:rsidRDefault="00056E47" w:rsidP="007D4509">
      <w:pPr>
        <w:spacing w:after="0" w:line="240" w:lineRule="auto"/>
        <w:ind w:firstLine="709"/>
        <w:jc w:val="both"/>
        <w:rPr>
          <w:rFonts w:ascii="Times New Roman" w:hAnsi="Times New Roman" w:cs="Times New Roman"/>
          <w:sz w:val="28"/>
          <w:szCs w:val="28"/>
          <w:lang w:val="uz-Cyrl-UZ"/>
        </w:rPr>
      </w:pPr>
      <w:r w:rsidRPr="00056E47">
        <w:rPr>
          <w:rFonts w:ascii="Times New Roman" w:hAnsi="Times New Roman" w:cs="Times New Roman"/>
          <w:sz w:val="28"/>
          <w:szCs w:val="28"/>
          <w:lang w:val="uz-Cyrl-UZ"/>
        </w:rPr>
        <w:t xml:space="preserve">Машғулот сўнггида ўқитувчи ҳар бир талабанинг амалий кўникмани ўзлаштирганлигини тасдиқлайди. Талаба амалий кўникмани ўзлаштира олмаган вазиятларда, машғулотдан ташқари вақтда мустақил ўзлаштириш тавсия этилади ва педагогга қайта топширади. Талаба барча амалий кўникмаларни ўзлаштирган ҳолда фанни ўзлаштирган ҳисобланади. </w:t>
      </w:r>
    </w:p>
    <w:p w:rsidR="00A03BAB" w:rsidRDefault="00A03BAB" w:rsidP="00E873E4">
      <w:pPr>
        <w:widowControl w:val="0"/>
        <w:spacing w:after="0" w:line="240" w:lineRule="auto"/>
        <w:ind w:firstLine="567"/>
        <w:jc w:val="center"/>
        <w:rPr>
          <w:rFonts w:ascii="Times New Roman" w:hAnsi="Times New Roman"/>
          <w:b/>
          <w:sz w:val="28"/>
          <w:szCs w:val="28"/>
          <w:lang w:val="uz-Cyrl-UZ"/>
        </w:rPr>
      </w:pPr>
      <w:r w:rsidRPr="009033E8">
        <w:rPr>
          <w:rFonts w:ascii="Times New Roman" w:hAnsi="Times New Roman"/>
          <w:b/>
          <w:sz w:val="28"/>
          <w:szCs w:val="28"/>
          <w:lang w:val="uz-Cyrl-UZ"/>
        </w:rPr>
        <w:t>Лаборатория ишларини ташкил этиш бўйича кўрсатмалар</w:t>
      </w:r>
    </w:p>
    <w:p w:rsidR="00586CEE" w:rsidRPr="007D4509" w:rsidRDefault="00586CEE" w:rsidP="00E873E4">
      <w:pPr>
        <w:widowControl w:val="0"/>
        <w:spacing w:after="0" w:line="240" w:lineRule="auto"/>
        <w:ind w:firstLine="567"/>
        <w:jc w:val="center"/>
        <w:rPr>
          <w:rFonts w:ascii="Times New Roman" w:hAnsi="Times New Roman"/>
          <w:b/>
          <w:sz w:val="16"/>
          <w:szCs w:val="16"/>
          <w:lang w:val="uz-Cyrl-UZ"/>
        </w:rPr>
      </w:pPr>
    </w:p>
    <w:p w:rsidR="00056E47" w:rsidRDefault="00A03BAB" w:rsidP="00586CEE">
      <w:pPr>
        <w:widowControl w:val="0"/>
        <w:spacing w:after="0" w:line="240" w:lineRule="auto"/>
        <w:ind w:firstLine="567"/>
        <w:jc w:val="both"/>
        <w:rPr>
          <w:rFonts w:ascii="Times New Roman" w:hAnsi="Times New Roman"/>
          <w:sz w:val="28"/>
          <w:szCs w:val="28"/>
          <w:lang w:val="uz-Cyrl-UZ"/>
        </w:rPr>
      </w:pPr>
      <w:r w:rsidRPr="008733B5">
        <w:rPr>
          <w:rFonts w:ascii="Times New Roman" w:hAnsi="Times New Roman"/>
          <w:sz w:val="28"/>
          <w:szCs w:val="28"/>
          <w:lang w:val="uz-Cyrl-UZ"/>
        </w:rPr>
        <w:t>Фан бўйича лаборатория ишлари намунавий ўқув режада кўзда тутилмаган.</w:t>
      </w:r>
    </w:p>
    <w:p w:rsidR="00586CEE" w:rsidRPr="00586CEE" w:rsidRDefault="00586CEE" w:rsidP="00586CEE">
      <w:pPr>
        <w:widowControl w:val="0"/>
        <w:spacing w:after="0" w:line="240" w:lineRule="auto"/>
        <w:ind w:firstLine="567"/>
        <w:jc w:val="both"/>
        <w:rPr>
          <w:rFonts w:ascii="Times New Roman" w:hAnsi="Times New Roman"/>
          <w:sz w:val="28"/>
          <w:szCs w:val="28"/>
          <w:lang w:val="uz-Cyrl-UZ"/>
        </w:rPr>
      </w:pPr>
    </w:p>
    <w:p w:rsidR="00A03BAB" w:rsidRPr="008733B5" w:rsidRDefault="00A03BAB" w:rsidP="006C3387">
      <w:pPr>
        <w:widowControl w:val="0"/>
        <w:spacing w:after="0" w:line="240" w:lineRule="auto"/>
        <w:jc w:val="center"/>
        <w:rPr>
          <w:rFonts w:ascii="Times New Roman" w:hAnsi="Times New Roman"/>
          <w:b/>
          <w:sz w:val="28"/>
          <w:szCs w:val="28"/>
          <w:lang w:val="uz-Cyrl-UZ"/>
        </w:rPr>
      </w:pPr>
      <w:r w:rsidRPr="008733B5">
        <w:rPr>
          <w:rFonts w:ascii="Times New Roman" w:hAnsi="Times New Roman"/>
          <w:b/>
          <w:sz w:val="28"/>
          <w:szCs w:val="28"/>
          <w:lang w:val="uz-Cyrl-UZ"/>
        </w:rPr>
        <w:t xml:space="preserve">V.Мустақил таълим ва мустақил ишлар </w:t>
      </w:r>
    </w:p>
    <w:p w:rsidR="00F25BF6" w:rsidRPr="00586CEE" w:rsidRDefault="00586CEE" w:rsidP="006C3387">
      <w:pPr>
        <w:tabs>
          <w:tab w:val="left" w:pos="-426"/>
          <w:tab w:val="left" w:pos="-284"/>
        </w:tabs>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Pr="00586CEE">
        <w:rPr>
          <w:rFonts w:ascii="Times New Roman" w:hAnsi="Times New Roman" w:cs="Times New Roman"/>
          <w:sz w:val="28"/>
          <w:szCs w:val="28"/>
          <w:lang w:val="uz-Cyrl-UZ"/>
        </w:rPr>
        <w:t>Мустақил таълим учун тавсия этиладиган мавзулар:</w:t>
      </w:r>
    </w:p>
    <w:p w:rsidR="00F25BF6" w:rsidRPr="008733B5" w:rsidRDefault="00F25BF6" w:rsidP="00586CEE">
      <w:pPr>
        <w:pStyle w:val="a5"/>
        <w:numPr>
          <w:ilvl w:val="0"/>
          <w:numId w:val="30"/>
        </w:numPr>
        <w:tabs>
          <w:tab w:val="left" w:pos="142"/>
        </w:tabs>
        <w:ind w:left="426" w:hanging="284"/>
        <w:jc w:val="both"/>
        <w:rPr>
          <w:kern w:val="24"/>
          <w:sz w:val="28"/>
          <w:szCs w:val="28"/>
          <w:lang w:val="uz-Cyrl-UZ"/>
        </w:rPr>
      </w:pPr>
      <w:r w:rsidRPr="008733B5">
        <w:rPr>
          <w:sz w:val="28"/>
          <w:szCs w:val="28"/>
          <w:lang w:val="uz-Cyrl-UZ"/>
        </w:rPr>
        <w:t>Асосий эпидемиологик тушунчалар. Эпидемик жараён ҳақидаги таълимот.</w:t>
      </w:r>
      <w:r w:rsidRPr="008733B5">
        <w:rPr>
          <w:sz w:val="28"/>
          <w:szCs w:val="28"/>
          <w:lang w:val="uz-Latn-UZ"/>
        </w:rPr>
        <w:t xml:space="preserve"> Юқумли</w:t>
      </w:r>
      <w:r w:rsidRPr="008733B5">
        <w:rPr>
          <w:sz w:val="28"/>
          <w:szCs w:val="28"/>
          <w:lang w:val="uz-Cyrl-UZ"/>
        </w:rPr>
        <w:t xml:space="preserve"> ва юқумли</w:t>
      </w:r>
      <w:r w:rsidR="007D4509">
        <w:rPr>
          <w:sz w:val="28"/>
          <w:szCs w:val="28"/>
          <w:lang w:val="uz-Cyrl-UZ"/>
        </w:rPr>
        <w:t xml:space="preserve"> </w:t>
      </w:r>
      <w:r w:rsidRPr="008733B5">
        <w:rPr>
          <w:sz w:val="28"/>
          <w:szCs w:val="28"/>
          <w:lang w:val="uz-Cyrl-UZ"/>
        </w:rPr>
        <w:t>бўлмаган касалликлар</w:t>
      </w:r>
      <w:r w:rsidRPr="008733B5">
        <w:rPr>
          <w:sz w:val="28"/>
          <w:szCs w:val="28"/>
          <w:lang w:val="uz-Latn-UZ"/>
        </w:rPr>
        <w:t xml:space="preserve">ни </w:t>
      </w:r>
      <w:r w:rsidRPr="008733B5">
        <w:rPr>
          <w:sz w:val="28"/>
          <w:szCs w:val="28"/>
          <w:lang w:val="uz-Cyrl-UZ"/>
        </w:rPr>
        <w:t>ў</w:t>
      </w:r>
      <w:r w:rsidRPr="008733B5">
        <w:rPr>
          <w:sz w:val="28"/>
          <w:szCs w:val="28"/>
          <w:lang w:val="uz-Latn-UZ"/>
        </w:rPr>
        <w:t>рганишга э</w:t>
      </w:r>
      <w:r w:rsidRPr="008733B5">
        <w:rPr>
          <w:sz w:val="28"/>
          <w:szCs w:val="28"/>
          <w:lang w:val="uz-Cyrl-UZ"/>
        </w:rPr>
        <w:t>пидемиологи</w:t>
      </w:r>
      <w:r w:rsidRPr="008733B5">
        <w:rPr>
          <w:sz w:val="28"/>
          <w:szCs w:val="28"/>
          <w:lang w:val="uz-Latn-UZ"/>
        </w:rPr>
        <w:t xml:space="preserve">к </w:t>
      </w:r>
      <w:r w:rsidRPr="008733B5">
        <w:rPr>
          <w:sz w:val="28"/>
          <w:szCs w:val="28"/>
          <w:lang w:val="uz-Cyrl-UZ"/>
        </w:rPr>
        <w:t>ё</w:t>
      </w:r>
      <w:r w:rsidRPr="008733B5">
        <w:rPr>
          <w:sz w:val="28"/>
          <w:szCs w:val="28"/>
          <w:lang w:val="uz-Latn-UZ"/>
        </w:rPr>
        <w:t>ндошиш</w:t>
      </w:r>
      <w:r w:rsidRPr="008733B5">
        <w:rPr>
          <w:sz w:val="28"/>
          <w:szCs w:val="28"/>
          <w:lang w:val="uz-Cyrl-UZ"/>
        </w:rPr>
        <w:t>. Э</w:t>
      </w:r>
      <w:r w:rsidRPr="008733B5">
        <w:rPr>
          <w:sz w:val="28"/>
          <w:szCs w:val="28"/>
          <w:lang w:val="uz-Latn-UZ"/>
        </w:rPr>
        <w:t>пидемиологик тадқиқот усуллари</w:t>
      </w:r>
      <w:r w:rsidRPr="008733B5">
        <w:rPr>
          <w:kern w:val="24"/>
          <w:sz w:val="28"/>
          <w:szCs w:val="28"/>
          <w:lang w:val="uz-Cyrl-UZ"/>
        </w:rPr>
        <w:t>.</w:t>
      </w:r>
    </w:p>
    <w:p w:rsidR="00F25BF6" w:rsidRPr="008733B5" w:rsidRDefault="00F25BF6" w:rsidP="00586CEE">
      <w:pPr>
        <w:pStyle w:val="a5"/>
        <w:numPr>
          <w:ilvl w:val="0"/>
          <w:numId w:val="30"/>
        </w:numPr>
        <w:tabs>
          <w:tab w:val="left" w:pos="142"/>
        </w:tabs>
        <w:ind w:left="426" w:hanging="284"/>
        <w:jc w:val="both"/>
        <w:rPr>
          <w:sz w:val="28"/>
          <w:szCs w:val="28"/>
          <w:lang w:val="uz-Latn-UZ"/>
        </w:rPr>
      </w:pPr>
      <w:r w:rsidRPr="008733B5">
        <w:rPr>
          <w:sz w:val="28"/>
          <w:szCs w:val="28"/>
          <w:lang w:val="uz-Cyrl-UZ" w:eastAsia="en-US"/>
        </w:rPr>
        <w:t>Д</w:t>
      </w:r>
      <w:r w:rsidRPr="008733B5">
        <w:rPr>
          <w:sz w:val="28"/>
          <w:szCs w:val="28"/>
          <w:lang w:val="uz-Latn-UZ" w:eastAsia="en-US"/>
        </w:rPr>
        <w:t>аволаш профилактик муассасаларида (Д</w:t>
      </w:r>
      <w:r w:rsidRPr="008733B5">
        <w:rPr>
          <w:sz w:val="28"/>
          <w:szCs w:val="28"/>
          <w:lang w:val="uz-Cyrl-UZ" w:eastAsia="en-US"/>
        </w:rPr>
        <w:t>ПМ</w:t>
      </w:r>
      <w:r w:rsidRPr="008733B5">
        <w:rPr>
          <w:sz w:val="28"/>
          <w:szCs w:val="28"/>
          <w:lang w:val="uz-Latn-UZ" w:eastAsia="en-US"/>
        </w:rPr>
        <w:t>)</w:t>
      </w:r>
      <w:r w:rsidRPr="008733B5">
        <w:rPr>
          <w:sz w:val="28"/>
          <w:szCs w:val="28"/>
          <w:lang w:val="uz-Cyrl-UZ" w:eastAsia="en-US"/>
        </w:rPr>
        <w:t xml:space="preserve"> профилактик ва</w:t>
      </w:r>
      <w:r w:rsidRPr="008733B5">
        <w:rPr>
          <w:sz w:val="28"/>
          <w:szCs w:val="28"/>
          <w:lang w:val="uz-Latn-UZ" w:eastAsia="en-US"/>
        </w:rPr>
        <w:t xml:space="preserve"> э</w:t>
      </w:r>
      <w:r w:rsidRPr="008733B5">
        <w:rPr>
          <w:sz w:val="28"/>
          <w:szCs w:val="28"/>
          <w:lang w:val="uz-Cyrl-UZ" w:eastAsia="en-US"/>
        </w:rPr>
        <w:t>пидемияга</w:t>
      </w:r>
      <w:r w:rsidR="007D4509">
        <w:rPr>
          <w:sz w:val="28"/>
          <w:szCs w:val="28"/>
          <w:lang w:val="uz-Cyrl-UZ" w:eastAsia="en-US"/>
        </w:rPr>
        <w:t xml:space="preserve"> </w:t>
      </w:r>
      <w:r w:rsidRPr="008733B5">
        <w:rPr>
          <w:sz w:val="28"/>
          <w:szCs w:val="28"/>
          <w:lang w:val="uz-Cyrl-UZ" w:eastAsia="en-US"/>
        </w:rPr>
        <w:t>қарши</w:t>
      </w:r>
      <w:r w:rsidR="007D4509">
        <w:rPr>
          <w:sz w:val="28"/>
          <w:szCs w:val="28"/>
          <w:lang w:val="uz-Cyrl-UZ" w:eastAsia="en-US"/>
        </w:rPr>
        <w:t xml:space="preserve"> </w:t>
      </w:r>
      <w:r w:rsidRPr="008733B5">
        <w:rPr>
          <w:sz w:val="28"/>
          <w:szCs w:val="28"/>
          <w:lang w:val="uz-Cyrl-UZ" w:eastAsia="en-US"/>
        </w:rPr>
        <w:t>чора-тадбирлар</w:t>
      </w:r>
      <w:r w:rsidRPr="008733B5">
        <w:rPr>
          <w:sz w:val="28"/>
          <w:szCs w:val="28"/>
          <w:lang w:val="uz-Latn-UZ" w:eastAsia="en-US"/>
        </w:rPr>
        <w:t>ни ташкиллаштириш</w:t>
      </w:r>
      <w:r w:rsidRPr="008733B5">
        <w:rPr>
          <w:sz w:val="28"/>
          <w:szCs w:val="28"/>
          <w:lang w:val="uz-Cyrl-UZ" w:eastAsia="en-US"/>
        </w:rPr>
        <w:t>.</w:t>
      </w:r>
      <w:r w:rsidR="00E02C09">
        <w:rPr>
          <w:sz w:val="28"/>
          <w:szCs w:val="28"/>
          <w:lang w:val="uz-Cyrl-UZ" w:eastAsia="en-US"/>
        </w:rPr>
        <w:t xml:space="preserve"> </w:t>
      </w:r>
      <w:r w:rsidRPr="008733B5">
        <w:rPr>
          <w:sz w:val="28"/>
          <w:szCs w:val="28"/>
          <w:lang w:val="uz-Cyrl-UZ" w:eastAsia="en-US"/>
        </w:rPr>
        <w:t>Дезинфекция, д</w:t>
      </w:r>
      <w:proofErr w:type="spellStart"/>
      <w:r w:rsidRPr="008733B5">
        <w:rPr>
          <w:sz w:val="28"/>
          <w:szCs w:val="28"/>
          <w:lang w:eastAsia="en-US"/>
        </w:rPr>
        <w:t>езинсекция</w:t>
      </w:r>
      <w:proofErr w:type="spellEnd"/>
      <w:r w:rsidRPr="008733B5">
        <w:rPr>
          <w:sz w:val="28"/>
          <w:szCs w:val="28"/>
          <w:lang w:eastAsia="en-US"/>
        </w:rPr>
        <w:t xml:space="preserve">, дератизация </w:t>
      </w:r>
      <w:proofErr w:type="spellStart"/>
      <w:r w:rsidRPr="008733B5">
        <w:rPr>
          <w:sz w:val="28"/>
          <w:szCs w:val="28"/>
          <w:lang w:eastAsia="en-US"/>
        </w:rPr>
        <w:t>ва</w:t>
      </w:r>
      <w:proofErr w:type="spellEnd"/>
      <w:r w:rsidRPr="008733B5">
        <w:rPr>
          <w:sz w:val="28"/>
          <w:szCs w:val="28"/>
          <w:lang w:eastAsia="en-US"/>
        </w:rPr>
        <w:t xml:space="preserve"> стерилизация. </w:t>
      </w:r>
      <w:proofErr w:type="spellStart"/>
      <w:r w:rsidRPr="008733B5">
        <w:rPr>
          <w:sz w:val="28"/>
          <w:szCs w:val="28"/>
          <w:lang w:eastAsia="en-US"/>
        </w:rPr>
        <w:t>Уларнинг</w:t>
      </w:r>
      <w:proofErr w:type="spellEnd"/>
      <w:r w:rsidR="007D4509">
        <w:rPr>
          <w:sz w:val="28"/>
          <w:szCs w:val="28"/>
          <w:lang w:val="uz-Cyrl-UZ" w:eastAsia="en-US"/>
        </w:rPr>
        <w:t xml:space="preserve"> </w:t>
      </w:r>
      <w:proofErr w:type="spellStart"/>
      <w:r w:rsidRPr="008733B5">
        <w:rPr>
          <w:sz w:val="28"/>
          <w:szCs w:val="28"/>
          <w:lang w:eastAsia="en-US"/>
        </w:rPr>
        <w:t>турлари</w:t>
      </w:r>
      <w:proofErr w:type="spellEnd"/>
      <w:r w:rsidRPr="008733B5">
        <w:rPr>
          <w:sz w:val="28"/>
          <w:szCs w:val="28"/>
          <w:lang w:eastAsia="en-US"/>
        </w:rPr>
        <w:t xml:space="preserve">, </w:t>
      </w:r>
      <w:proofErr w:type="spellStart"/>
      <w:r w:rsidRPr="008733B5">
        <w:rPr>
          <w:sz w:val="28"/>
          <w:szCs w:val="28"/>
          <w:lang w:eastAsia="en-US"/>
        </w:rPr>
        <w:t>воситалари</w:t>
      </w:r>
      <w:proofErr w:type="spellEnd"/>
      <w:r w:rsidR="007D4509">
        <w:rPr>
          <w:sz w:val="28"/>
          <w:szCs w:val="28"/>
          <w:lang w:val="uz-Cyrl-UZ" w:eastAsia="en-US"/>
        </w:rPr>
        <w:t xml:space="preserve"> </w:t>
      </w:r>
      <w:proofErr w:type="spellStart"/>
      <w:r w:rsidRPr="008733B5">
        <w:rPr>
          <w:sz w:val="28"/>
          <w:szCs w:val="28"/>
          <w:lang w:eastAsia="en-US"/>
        </w:rPr>
        <w:t>ва</w:t>
      </w:r>
      <w:proofErr w:type="spellEnd"/>
      <w:r w:rsidR="007D4509">
        <w:rPr>
          <w:sz w:val="28"/>
          <w:szCs w:val="28"/>
          <w:lang w:val="uz-Cyrl-UZ" w:eastAsia="en-US"/>
        </w:rPr>
        <w:t xml:space="preserve"> </w:t>
      </w:r>
      <w:proofErr w:type="spellStart"/>
      <w:r w:rsidRPr="008733B5">
        <w:rPr>
          <w:sz w:val="28"/>
          <w:szCs w:val="28"/>
          <w:lang w:eastAsia="en-US"/>
        </w:rPr>
        <w:t>қўллаш</w:t>
      </w:r>
      <w:proofErr w:type="spellEnd"/>
      <w:r w:rsidR="007D4509">
        <w:rPr>
          <w:sz w:val="28"/>
          <w:szCs w:val="28"/>
          <w:lang w:val="uz-Cyrl-UZ" w:eastAsia="en-US"/>
        </w:rPr>
        <w:t xml:space="preserve"> </w:t>
      </w:r>
      <w:proofErr w:type="spellStart"/>
      <w:r w:rsidRPr="008733B5">
        <w:rPr>
          <w:sz w:val="28"/>
          <w:szCs w:val="28"/>
          <w:lang w:eastAsia="en-US"/>
        </w:rPr>
        <w:t>усуллари</w:t>
      </w:r>
      <w:proofErr w:type="spellEnd"/>
      <w:r w:rsidRPr="008733B5">
        <w:rPr>
          <w:sz w:val="28"/>
          <w:szCs w:val="28"/>
          <w:lang w:eastAsia="en-US"/>
        </w:rPr>
        <w:t xml:space="preserve">. </w:t>
      </w:r>
      <w:proofErr w:type="spellStart"/>
      <w:r w:rsidRPr="008733B5">
        <w:rPr>
          <w:sz w:val="28"/>
          <w:szCs w:val="28"/>
          <w:lang w:eastAsia="en-US"/>
        </w:rPr>
        <w:t>Дезинфекцион</w:t>
      </w:r>
      <w:proofErr w:type="spellEnd"/>
      <w:r w:rsidR="007D4509">
        <w:rPr>
          <w:sz w:val="28"/>
          <w:szCs w:val="28"/>
          <w:lang w:val="uz-Cyrl-UZ" w:eastAsia="en-US"/>
        </w:rPr>
        <w:t xml:space="preserve"> </w:t>
      </w:r>
      <w:proofErr w:type="spellStart"/>
      <w:r w:rsidRPr="008733B5">
        <w:rPr>
          <w:sz w:val="28"/>
          <w:szCs w:val="28"/>
          <w:lang w:eastAsia="en-US"/>
        </w:rPr>
        <w:t>камералар</w:t>
      </w:r>
      <w:proofErr w:type="spellEnd"/>
      <w:r w:rsidRPr="008733B5">
        <w:rPr>
          <w:sz w:val="28"/>
          <w:szCs w:val="28"/>
          <w:lang w:eastAsia="en-US"/>
        </w:rPr>
        <w:t xml:space="preserve">. Дезинфекция </w:t>
      </w:r>
      <w:proofErr w:type="spellStart"/>
      <w:r w:rsidRPr="008733B5">
        <w:rPr>
          <w:sz w:val="28"/>
          <w:szCs w:val="28"/>
          <w:lang w:eastAsia="en-US"/>
        </w:rPr>
        <w:t>ишини</w:t>
      </w:r>
      <w:proofErr w:type="spellEnd"/>
      <w:r w:rsidR="007D4509">
        <w:rPr>
          <w:sz w:val="28"/>
          <w:szCs w:val="28"/>
          <w:lang w:val="uz-Cyrl-UZ" w:eastAsia="en-US"/>
        </w:rPr>
        <w:t xml:space="preserve"> </w:t>
      </w:r>
      <w:proofErr w:type="spellStart"/>
      <w:r w:rsidRPr="008733B5">
        <w:rPr>
          <w:sz w:val="28"/>
          <w:szCs w:val="28"/>
          <w:lang w:eastAsia="en-US"/>
        </w:rPr>
        <w:t>ташкиллаштириш</w:t>
      </w:r>
      <w:proofErr w:type="spellEnd"/>
      <w:r w:rsidRPr="008733B5">
        <w:rPr>
          <w:sz w:val="28"/>
          <w:szCs w:val="28"/>
          <w:lang w:eastAsia="en-US"/>
        </w:rPr>
        <w:t>.</w:t>
      </w:r>
    </w:p>
    <w:p w:rsidR="00F25BF6" w:rsidRPr="008733B5" w:rsidRDefault="00F25BF6" w:rsidP="00586CEE">
      <w:pPr>
        <w:pStyle w:val="a5"/>
        <w:numPr>
          <w:ilvl w:val="0"/>
          <w:numId w:val="30"/>
        </w:numPr>
        <w:tabs>
          <w:tab w:val="left" w:pos="142"/>
        </w:tabs>
        <w:ind w:left="426" w:right="34" w:hanging="284"/>
        <w:jc w:val="both"/>
        <w:rPr>
          <w:sz w:val="28"/>
          <w:szCs w:val="28"/>
          <w:lang w:val="uz-Latn-UZ"/>
        </w:rPr>
      </w:pPr>
      <w:r w:rsidRPr="008733B5">
        <w:rPr>
          <w:sz w:val="28"/>
          <w:szCs w:val="28"/>
          <w:lang w:val="uz-Latn-UZ"/>
        </w:rPr>
        <w:t>Юқумли касалликларнинг махсус профилактикаси. Эмлаш воситалари ва уларни қўллаш усуллари. Эмлаш ишларини ташкиллаштириш. Профилактик эмлаш самарадорлигини баҳолаш. Хавфсиз эмлашни тадбиқ этиш. Хим</w:t>
      </w:r>
      <w:r w:rsidR="0080143A">
        <w:rPr>
          <w:sz w:val="28"/>
          <w:szCs w:val="28"/>
          <w:lang w:val="uz-Latn-UZ"/>
        </w:rPr>
        <w:t xml:space="preserve">иопрофилактика. </w:t>
      </w:r>
    </w:p>
    <w:p w:rsidR="00F25BF6" w:rsidRPr="008733B5" w:rsidRDefault="00F25BF6" w:rsidP="00586CEE">
      <w:pPr>
        <w:pStyle w:val="a5"/>
        <w:numPr>
          <w:ilvl w:val="0"/>
          <w:numId w:val="30"/>
        </w:numPr>
        <w:tabs>
          <w:tab w:val="left" w:pos="142"/>
        </w:tabs>
        <w:ind w:left="426" w:right="34" w:hanging="284"/>
        <w:jc w:val="both"/>
        <w:rPr>
          <w:sz w:val="28"/>
          <w:szCs w:val="28"/>
          <w:lang w:val="uz-Latn-UZ"/>
        </w:rPr>
      </w:pPr>
      <w:r w:rsidRPr="008733B5">
        <w:rPr>
          <w:sz w:val="28"/>
          <w:szCs w:val="28"/>
          <w:lang w:val="uz-Cyrl-UZ"/>
        </w:rPr>
        <w:t xml:space="preserve">Ўткир ичак инфекциялари, шигеллёзлар, сальмонеллёз ва тиф-паратиф касалликлар эпидемиологияси, профилактикаси ва эпидемияга қарши чора-тадбирларни ташкиллаштиришнинг ўзига хослиги ва </w:t>
      </w:r>
      <w:r w:rsidR="006C3387">
        <w:rPr>
          <w:sz w:val="28"/>
          <w:szCs w:val="28"/>
          <w:lang w:val="uz-Cyrl-UZ"/>
        </w:rPr>
        <w:t>моҳият</w:t>
      </w:r>
      <w:r w:rsidRPr="008733B5">
        <w:rPr>
          <w:sz w:val="28"/>
          <w:szCs w:val="28"/>
          <w:lang w:val="uz-Cyrl-UZ"/>
        </w:rPr>
        <w:t>и.</w:t>
      </w:r>
    </w:p>
    <w:p w:rsidR="00F25BF6" w:rsidRPr="008733B5" w:rsidRDefault="00F25BF6" w:rsidP="00586CEE">
      <w:pPr>
        <w:pStyle w:val="a5"/>
        <w:numPr>
          <w:ilvl w:val="0"/>
          <w:numId w:val="30"/>
        </w:numPr>
        <w:tabs>
          <w:tab w:val="left" w:pos="142"/>
        </w:tabs>
        <w:ind w:left="426" w:right="34" w:hanging="284"/>
        <w:jc w:val="both"/>
        <w:rPr>
          <w:sz w:val="28"/>
          <w:szCs w:val="28"/>
          <w:lang w:val="uz-Latn-UZ"/>
        </w:rPr>
      </w:pPr>
      <w:r w:rsidRPr="008733B5">
        <w:rPr>
          <w:sz w:val="28"/>
          <w:szCs w:val="28"/>
          <w:lang w:val="uz-Latn-UZ"/>
        </w:rPr>
        <w:lastRenderedPageBreak/>
        <w:t xml:space="preserve">  Нафас йўли инфекциялари эпидемиологияси, профилактикаси ва эпидемияга қарши чора-тадбирларни ташкиллаштиришнинг ўзига хос хусусиятлари ва мазмуни: дифтерия, қизамиқ, кўкйўтал, тепки, скарлатина, менингококк инфекцияси, гриппа ва ЎРВИ.</w:t>
      </w:r>
    </w:p>
    <w:p w:rsidR="00F25BF6" w:rsidRPr="008733B5" w:rsidRDefault="00F25BF6" w:rsidP="00586CEE">
      <w:pPr>
        <w:pStyle w:val="a5"/>
        <w:numPr>
          <w:ilvl w:val="0"/>
          <w:numId w:val="30"/>
        </w:numPr>
        <w:tabs>
          <w:tab w:val="left" w:pos="142"/>
        </w:tabs>
        <w:ind w:left="426" w:right="34" w:hanging="284"/>
        <w:jc w:val="both"/>
        <w:rPr>
          <w:sz w:val="28"/>
          <w:szCs w:val="28"/>
          <w:lang w:val="uz-Latn-UZ"/>
        </w:rPr>
      </w:pPr>
      <w:r w:rsidRPr="008733B5">
        <w:rPr>
          <w:sz w:val="28"/>
          <w:szCs w:val="28"/>
          <w:lang w:val="uz-Latn-UZ"/>
        </w:rPr>
        <w:t xml:space="preserve"> Вирусли гепатитлар ва Орттирилган Иммун Танқислиги Синдроми (ОИТС) касалликлар эпидемиологияси ва профилактикаси хусусиятлари. Эпидемияга қарши курашиш тадбирларини ташкиллаштириш тартиби. Вирусли гепатитларнинг иммунопрофилактикаси.</w:t>
      </w:r>
    </w:p>
    <w:p w:rsidR="00F25BF6" w:rsidRPr="008733B5" w:rsidRDefault="00F25BF6" w:rsidP="00586CEE">
      <w:pPr>
        <w:pStyle w:val="a5"/>
        <w:numPr>
          <w:ilvl w:val="0"/>
          <w:numId w:val="30"/>
        </w:numPr>
        <w:tabs>
          <w:tab w:val="left" w:pos="142"/>
        </w:tabs>
        <w:ind w:left="426" w:right="34" w:hanging="284"/>
        <w:jc w:val="both"/>
        <w:rPr>
          <w:sz w:val="28"/>
          <w:szCs w:val="28"/>
          <w:lang w:val="uz-Latn-UZ"/>
        </w:rPr>
      </w:pPr>
      <w:proofErr w:type="spellStart"/>
      <w:r w:rsidRPr="008733B5">
        <w:rPr>
          <w:sz w:val="28"/>
          <w:szCs w:val="28"/>
        </w:rPr>
        <w:t>Сапроноз</w:t>
      </w:r>
      <w:proofErr w:type="spellEnd"/>
      <w:r w:rsidR="0061022B">
        <w:rPr>
          <w:sz w:val="28"/>
          <w:szCs w:val="28"/>
          <w:lang w:val="uz-Cyrl-UZ"/>
        </w:rPr>
        <w:t xml:space="preserve"> </w:t>
      </w:r>
      <w:proofErr w:type="spellStart"/>
      <w:r w:rsidRPr="008733B5">
        <w:rPr>
          <w:sz w:val="28"/>
          <w:szCs w:val="28"/>
        </w:rPr>
        <w:t>касалликлар</w:t>
      </w:r>
      <w:proofErr w:type="spellEnd"/>
      <w:r w:rsidRPr="008733B5">
        <w:rPr>
          <w:sz w:val="28"/>
          <w:szCs w:val="28"/>
        </w:rPr>
        <w:t>.</w:t>
      </w:r>
      <w:r w:rsidR="00E02C09">
        <w:rPr>
          <w:sz w:val="28"/>
          <w:szCs w:val="28"/>
          <w:lang w:val="uz-Cyrl-UZ"/>
        </w:rPr>
        <w:t xml:space="preserve"> </w:t>
      </w:r>
      <w:proofErr w:type="spellStart"/>
      <w:r w:rsidRPr="008733B5">
        <w:rPr>
          <w:sz w:val="28"/>
          <w:szCs w:val="28"/>
        </w:rPr>
        <w:t>Ичак</w:t>
      </w:r>
      <w:proofErr w:type="spellEnd"/>
      <w:r w:rsidR="0061022B">
        <w:rPr>
          <w:sz w:val="28"/>
          <w:szCs w:val="28"/>
          <w:lang w:val="uz-Cyrl-UZ"/>
        </w:rPr>
        <w:t xml:space="preserve"> </w:t>
      </w:r>
      <w:proofErr w:type="spellStart"/>
      <w:r w:rsidRPr="008733B5">
        <w:rPr>
          <w:sz w:val="28"/>
          <w:szCs w:val="28"/>
        </w:rPr>
        <w:t>иерсинозлари</w:t>
      </w:r>
      <w:proofErr w:type="spellEnd"/>
      <w:r w:rsidRPr="008733B5">
        <w:rPr>
          <w:sz w:val="28"/>
          <w:szCs w:val="28"/>
        </w:rPr>
        <w:t xml:space="preserve">. </w:t>
      </w:r>
      <w:proofErr w:type="spellStart"/>
      <w:r w:rsidRPr="008733B5">
        <w:rPr>
          <w:sz w:val="28"/>
          <w:szCs w:val="28"/>
        </w:rPr>
        <w:t>Сохта</w:t>
      </w:r>
      <w:proofErr w:type="spellEnd"/>
      <w:r w:rsidRPr="008733B5">
        <w:rPr>
          <w:sz w:val="28"/>
          <w:szCs w:val="28"/>
        </w:rPr>
        <w:t xml:space="preserve"> сил. </w:t>
      </w:r>
      <w:proofErr w:type="spellStart"/>
      <w:r w:rsidRPr="008733B5">
        <w:rPr>
          <w:sz w:val="28"/>
          <w:szCs w:val="28"/>
        </w:rPr>
        <w:t>Гельментозлар</w:t>
      </w:r>
      <w:proofErr w:type="spellEnd"/>
      <w:r w:rsidRPr="008733B5">
        <w:rPr>
          <w:sz w:val="28"/>
          <w:szCs w:val="28"/>
        </w:rPr>
        <w:t xml:space="preserve">, </w:t>
      </w:r>
      <w:proofErr w:type="spellStart"/>
      <w:r w:rsidRPr="008733B5">
        <w:rPr>
          <w:sz w:val="28"/>
          <w:szCs w:val="28"/>
        </w:rPr>
        <w:t>биогельментлар</w:t>
      </w:r>
      <w:proofErr w:type="spellEnd"/>
      <w:r w:rsidRPr="008733B5">
        <w:rPr>
          <w:sz w:val="28"/>
          <w:szCs w:val="28"/>
        </w:rPr>
        <w:t xml:space="preserve">. </w:t>
      </w:r>
      <w:proofErr w:type="spellStart"/>
      <w:r w:rsidRPr="008733B5">
        <w:rPr>
          <w:sz w:val="28"/>
          <w:szCs w:val="28"/>
        </w:rPr>
        <w:t>Касалликни</w:t>
      </w:r>
      <w:proofErr w:type="spellEnd"/>
      <w:r w:rsidR="0061022B">
        <w:rPr>
          <w:sz w:val="28"/>
          <w:szCs w:val="28"/>
          <w:lang w:val="uz-Cyrl-UZ"/>
        </w:rPr>
        <w:t xml:space="preserve"> </w:t>
      </w:r>
      <w:proofErr w:type="spellStart"/>
      <w:r w:rsidRPr="008733B5">
        <w:rPr>
          <w:sz w:val="28"/>
          <w:szCs w:val="28"/>
        </w:rPr>
        <w:t>келиб</w:t>
      </w:r>
      <w:proofErr w:type="spellEnd"/>
      <w:r w:rsidR="0061022B">
        <w:rPr>
          <w:sz w:val="28"/>
          <w:szCs w:val="28"/>
          <w:lang w:val="uz-Cyrl-UZ"/>
        </w:rPr>
        <w:t xml:space="preserve"> </w:t>
      </w:r>
      <w:proofErr w:type="spellStart"/>
      <w:r w:rsidRPr="008733B5">
        <w:rPr>
          <w:sz w:val="28"/>
          <w:szCs w:val="28"/>
        </w:rPr>
        <w:t>чи</w:t>
      </w:r>
      <w:proofErr w:type="spellEnd"/>
      <w:r w:rsidRPr="008733B5">
        <w:rPr>
          <w:sz w:val="28"/>
          <w:szCs w:val="28"/>
          <w:lang w:val="uz-Cyrl-UZ"/>
        </w:rPr>
        <w:t>қ</w:t>
      </w:r>
      <w:proofErr w:type="spellStart"/>
      <w:r w:rsidRPr="008733B5">
        <w:rPr>
          <w:sz w:val="28"/>
          <w:szCs w:val="28"/>
        </w:rPr>
        <w:t>иши</w:t>
      </w:r>
      <w:proofErr w:type="spellEnd"/>
      <w:r w:rsidRPr="008733B5">
        <w:rPr>
          <w:sz w:val="28"/>
          <w:szCs w:val="28"/>
        </w:rPr>
        <w:t xml:space="preserve">, </w:t>
      </w:r>
      <w:proofErr w:type="spellStart"/>
      <w:r w:rsidRPr="008733B5">
        <w:rPr>
          <w:sz w:val="28"/>
          <w:szCs w:val="28"/>
        </w:rPr>
        <w:t>профилактикаси</w:t>
      </w:r>
      <w:proofErr w:type="spellEnd"/>
      <w:r w:rsidR="0061022B">
        <w:rPr>
          <w:sz w:val="28"/>
          <w:szCs w:val="28"/>
          <w:lang w:val="uz-Cyrl-UZ"/>
        </w:rPr>
        <w:t xml:space="preserve"> </w:t>
      </w:r>
      <w:proofErr w:type="spellStart"/>
      <w:r w:rsidRPr="008733B5">
        <w:rPr>
          <w:sz w:val="28"/>
          <w:szCs w:val="28"/>
        </w:rPr>
        <w:t>ва</w:t>
      </w:r>
      <w:proofErr w:type="spellEnd"/>
      <w:r w:rsidR="0061022B">
        <w:rPr>
          <w:sz w:val="28"/>
          <w:szCs w:val="28"/>
          <w:lang w:val="uz-Cyrl-UZ"/>
        </w:rPr>
        <w:t xml:space="preserve"> </w:t>
      </w:r>
      <w:proofErr w:type="spellStart"/>
      <w:r w:rsidRPr="008733B5">
        <w:rPr>
          <w:sz w:val="28"/>
          <w:szCs w:val="28"/>
        </w:rPr>
        <w:t>эпидемияга</w:t>
      </w:r>
      <w:proofErr w:type="spellEnd"/>
      <w:r w:rsidR="0061022B">
        <w:rPr>
          <w:sz w:val="28"/>
          <w:szCs w:val="28"/>
          <w:lang w:val="uz-Cyrl-UZ"/>
        </w:rPr>
        <w:t xml:space="preserve"> </w:t>
      </w:r>
      <w:proofErr w:type="spellStart"/>
      <w:r w:rsidRPr="008733B5">
        <w:rPr>
          <w:sz w:val="28"/>
          <w:szCs w:val="28"/>
        </w:rPr>
        <w:t>қарши</w:t>
      </w:r>
      <w:proofErr w:type="spellEnd"/>
      <w:r w:rsidR="0061022B">
        <w:rPr>
          <w:sz w:val="28"/>
          <w:szCs w:val="28"/>
          <w:lang w:val="uz-Cyrl-UZ"/>
        </w:rPr>
        <w:t xml:space="preserve"> </w:t>
      </w:r>
      <w:proofErr w:type="spellStart"/>
      <w:r w:rsidRPr="008733B5">
        <w:rPr>
          <w:sz w:val="28"/>
          <w:szCs w:val="28"/>
        </w:rPr>
        <w:t>чора-тадбирларни</w:t>
      </w:r>
      <w:proofErr w:type="spellEnd"/>
      <w:r w:rsidR="0061022B">
        <w:rPr>
          <w:sz w:val="28"/>
          <w:szCs w:val="28"/>
          <w:lang w:val="uz-Cyrl-UZ"/>
        </w:rPr>
        <w:t xml:space="preserve"> </w:t>
      </w:r>
      <w:proofErr w:type="spellStart"/>
      <w:r w:rsidRPr="008733B5">
        <w:rPr>
          <w:sz w:val="28"/>
          <w:szCs w:val="28"/>
        </w:rPr>
        <w:t>ташкиллаштиришнинг</w:t>
      </w:r>
      <w:proofErr w:type="spellEnd"/>
      <w:r w:rsidR="0061022B">
        <w:rPr>
          <w:sz w:val="28"/>
          <w:szCs w:val="28"/>
          <w:lang w:val="uz-Cyrl-UZ"/>
        </w:rPr>
        <w:t xml:space="preserve"> </w:t>
      </w:r>
      <w:proofErr w:type="spellStart"/>
      <w:r w:rsidRPr="008733B5">
        <w:rPr>
          <w:sz w:val="28"/>
          <w:szCs w:val="28"/>
        </w:rPr>
        <w:t>ўзига</w:t>
      </w:r>
      <w:proofErr w:type="spellEnd"/>
      <w:r w:rsidR="0061022B">
        <w:rPr>
          <w:sz w:val="28"/>
          <w:szCs w:val="28"/>
          <w:lang w:val="uz-Cyrl-UZ"/>
        </w:rPr>
        <w:t xml:space="preserve"> </w:t>
      </w:r>
      <w:proofErr w:type="spellStart"/>
      <w:r w:rsidRPr="008733B5">
        <w:rPr>
          <w:sz w:val="28"/>
          <w:szCs w:val="28"/>
        </w:rPr>
        <w:t>хос</w:t>
      </w:r>
      <w:proofErr w:type="spellEnd"/>
      <w:r w:rsidR="0061022B">
        <w:rPr>
          <w:sz w:val="28"/>
          <w:szCs w:val="28"/>
          <w:lang w:val="uz-Cyrl-UZ"/>
        </w:rPr>
        <w:t xml:space="preserve"> </w:t>
      </w:r>
      <w:proofErr w:type="spellStart"/>
      <w:r w:rsidRPr="008733B5">
        <w:rPr>
          <w:sz w:val="28"/>
          <w:szCs w:val="28"/>
        </w:rPr>
        <w:t>хусусиятлари</w:t>
      </w:r>
      <w:proofErr w:type="spellEnd"/>
      <w:r w:rsidR="0061022B">
        <w:rPr>
          <w:sz w:val="28"/>
          <w:szCs w:val="28"/>
          <w:lang w:val="uz-Cyrl-UZ"/>
        </w:rPr>
        <w:t xml:space="preserve"> </w:t>
      </w:r>
      <w:proofErr w:type="spellStart"/>
      <w:r w:rsidRPr="008733B5">
        <w:rPr>
          <w:sz w:val="28"/>
          <w:szCs w:val="28"/>
        </w:rPr>
        <w:t>Паразитар</w:t>
      </w:r>
      <w:proofErr w:type="spellEnd"/>
      <w:r w:rsidR="0061022B">
        <w:rPr>
          <w:sz w:val="28"/>
          <w:szCs w:val="28"/>
          <w:lang w:val="uz-Cyrl-UZ"/>
        </w:rPr>
        <w:t xml:space="preserve"> </w:t>
      </w:r>
      <w:proofErr w:type="spellStart"/>
      <w:r w:rsidRPr="008733B5">
        <w:rPr>
          <w:sz w:val="28"/>
          <w:szCs w:val="28"/>
        </w:rPr>
        <w:t>касалликлар</w:t>
      </w:r>
      <w:proofErr w:type="spellEnd"/>
      <w:r w:rsidR="0061022B">
        <w:rPr>
          <w:sz w:val="28"/>
          <w:szCs w:val="28"/>
          <w:lang w:val="uz-Cyrl-UZ"/>
        </w:rPr>
        <w:t xml:space="preserve"> </w:t>
      </w:r>
      <w:proofErr w:type="spellStart"/>
      <w:r w:rsidRPr="008733B5">
        <w:rPr>
          <w:sz w:val="28"/>
          <w:szCs w:val="28"/>
        </w:rPr>
        <w:t>эпидемиологияси</w:t>
      </w:r>
      <w:proofErr w:type="spellEnd"/>
      <w:r w:rsidR="0061022B">
        <w:rPr>
          <w:sz w:val="28"/>
          <w:szCs w:val="28"/>
          <w:lang w:val="uz-Cyrl-UZ"/>
        </w:rPr>
        <w:t xml:space="preserve"> </w:t>
      </w:r>
      <w:proofErr w:type="spellStart"/>
      <w:r w:rsidRPr="008733B5">
        <w:rPr>
          <w:sz w:val="28"/>
          <w:szCs w:val="28"/>
        </w:rPr>
        <w:t>ва</w:t>
      </w:r>
      <w:proofErr w:type="spellEnd"/>
      <w:r w:rsidR="0061022B">
        <w:rPr>
          <w:sz w:val="28"/>
          <w:szCs w:val="28"/>
          <w:lang w:val="uz-Cyrl-UZ"/>
        </w:rPr>
        <w:t xml:space="preserve"> </w:t>
      </w:r>
      <w:proofErr w:type="spellStart"/>
      <w:r w:rsidRPr="008733B5">
        <w:rPr>
          <w:sz w:val="28"/>
          <w:szCs w:val="28"/>
        </w:rPr>
        <w:t>профилактикаси</w:t>
      </w:r>
      <w:proofErr w:type="spellEnd"/>
      <w:r w:rsidR="0061022B">
        <w:rPr>
          <w:sz w:val="28"/>
          <w:szCs w:val="28"/>
          <w:lang w:val="uz-Cyrl-UZ"/>
        </w:rPr>
        <w:t xml:space="preserve"> </w:t>
      </w:r>
      <w:proofErr w:type="spellStart"/>
      <w:r w:rsidRPr="008733B5">
        <w:rPr>
          <w:sz w:val="28"/>
          <w:szCs w:val="28"/>
        </w:rPr>
        <w:t>хусусиятлари</w:t>
      </w:r>
      <w:proofErr w:type="spellEnd"/>
      <w:r w:rsidRPr="008733B5">
        <w:rPr>
          <w:sz w:val="28"/>
          <w:szCs w:val="28"/>
        </w:rPr>
        <w:t xml:space="preserve">. </w:t>
      </w:r>
      <w:proofErr w:type="spellStart"/>
      <w:r w:rsidRPr="008733B5">
        <w:rPr>
          <w:sz w:val="28"/>
          <w:szCs w:val="28"/>
        </w:rPr>
        <w:t>Безгак</w:t>
      </w:r>
      <w:proofErr w:type="spellEnd"/>
      <w:r w:rsidR="0061022B">
        <w:rPr>
          <w:sz w:val="28"/>
          <w:szCs w:val="28"/>
          <w:lang w:val="uz-Cyrl-UZ"/>
        </w:rPr>
        <w:t xml:space="preserve"> </w:t>
      </w:r>
      <w:proofErr w:type="spellStart"/>
      <w:r w:rsidRPr="008733B5">
        <w:rPr>
          <w:sz w:val="28"/>
          <w:szCs w:val="28"/>
        </w:rPr>
        <w:t>ва</w:t>
      </w:r>
      <w:proofErr w:type="spellEnd"/>
      <w:r w:rsidR="0061022B">
        <w:rPr>
          <w:sz w:val="28"/>
          <w:szCs w:val="28"/>
          <w:lang w:val="uz-Cyrl-UZ"/>
        </w:rPr>
        <w:t xml:space="preserve"> </w:t>
      </w:r>
      <w:proofErr w:type="spellStart"/>
      <w:r w:rsidRPr="008733B5">
        <w:rPr>
          <w:sz w:val="28"/>
          <w:szCs w:val="28"/>
        </w:rPr>
        <w:t>гельминтозлар</w:t>
      </w:r>
      <w:proofErr w:type="spellEnd"/>
      <w:r w:rsidRPr="008733B5">
        <w:rPr>
          <w:sz w:val="28"/>
          <w:szCs w:val="28"/>
        </w:rPr>
        <w:t>.</w:t>
      </w:r>
      <w:r w:rsidRPr="008733B5">
        <w:rPr>
          <w:sz w:val="28"/>
          <w:szCs w:val="28"/>
          <w:lang w:val="uz-Cyrl-UZ"/>
        </w:rPr>
        <w:t xml:space="preserve"> (ДСЭНМ паразитология лаб</w:t>
      </w:r>
      <w:r w:rsidR="007D4509">
        <w:rPr>
          <w:sz w:val="28"/>
          <w:szCs w:val="28"/>
          <w:lang w:val="uz-Cyrl-UZ"/>
        </w:rPr>
        <w:t>.</w:t>
      </w:r>
      <w:r w:rsidRPr="008733B5">
        <w:rPr>
          <w:sz w:val="28"/>
          <w:szCs w:val="28"/>
          <w:lang w:val="uz-Cyrl-UZ"/>
        </w:rPr>
        <w:t xml:space="preserve"> )</w:t>
      </w:r>
    </w:p>
    <w:p w:rsidR="00F25BF6" w:rsidRPr="008733B5" w:rsidRDefault="00F25BF6" w:rsidP="00586CEE">
      <w:pPr>
        <w:pStyle w:val="a5"/>
        <w:numPr>
          <w:ilvl w:val="0"/>
          <w:numId w:val="30"/>
        </w:numPr>
        <w:tabs>
          <w:tab w:val="left" w:pos="142"/>
        </w:tabs>
        <w:ind w:left="426" w:right="34" w:hanging="284"/>
        <w:jc w:val="both"/>
        <w:rPr>
          <w:sz w:val="28"/>
          <w:szCs w:val="28"/>
          <w:lang w:val="uz-Latn-UZ"/>
        </w:rPr>
      </w:pPr>
      <w:r w:rsidRPr="008733B5">
        <w:rPr>
          <w:sz w:val="28"/>
          <w:szCs w:val="28"/>
          <w:lang w:val="uz-Latn-UZ"/>
        </w:rPr>
        <w:t>Касалхона ичи инфекцияларининг  умумий  таснифи.</w:t>
      </w:r>
      <w:r w:rsidR="007D4509">
        <w:rPr>
          <w:sz w:val="28"/>
          <w:szCs w:val="28"/>
          <w:lang w:val="uz-Cyrl-UZ"/>
        </w:rPr>
        <w:t xml:space="preserve"> </w:t>
      </w:r>
      <w:r w:rsidRPr="008733B5">
        <w:rPr>
          <w:sz w:val="28"/>
          <w:szCs w:val="28"/>
          <w:lang w:val="uz-Latn-UZ"/>
        </w:rPr>
        <w:t xml:space="preserve">Хирургия </w:t>
      </w:r>
      <w:r w:rsidR="006C3387">
        <w:rPr>
          <w:sz w:val="28"/>
          <w:szCs w:val="28"/>
          <w:lang w:val="uz-Latn-UZ"/>
        </w:rPr>
        <w:t>соҳа</w:t>
      </w:r>
      <w:r w:rsidRPr="008733B5">
        <w:rPr>
          <w:sz w:val="28"/>
          <w:szCs w:val="28"/>
          <w:lang w:val="uz-Latn-UZ"/>
        </w:rPr>
        <w:t>си инфекциялари, сийдик чиқариш ва қон айланиш тизими инфекциялари. Назокомиал пневманиялар. Касалхона ичи сальмонеллёзлари. Эпидемиологияси ва эпидемияга қарши чора тадбирлар.</w:t>
      </w:r>
    </w:p>
    <w:p w:rsidR="00056E47" w:rsidRPr="00586CEE" w:rsidRDefault="00F25BF6" w:rsidP="00586CEE">
      <w:pPr>
        <w:pStyle w:val="a5"/>
        <w:numPr>
          <w:ilvl w:val="0"/>
          <w:numId w:val="30"/>
        </w:numPr>
        <w:tabs>
          <w:tab w:val="left" w:pos="142"/>
        </w:tabs>
        <w:ind w:left="426" w:right="34" w:hanging="284"/>
        <w:jc w:val="both"/>
        <w:rPr>
          <w:sz w:val="28"/>
          <w:szCs w:val="28"/>
          <w:lang w:val="uz-Latn-UZ"/>
        </w:rPr>
      </w:pPr>
      <w:r w:rsidRPr="008733B5">
        <w:rPr>
          <w:sz w:val="28"/>
          <w:szCs w:val="28"/>
          <w:lang w:val="uz-Cyrl-UZ"/>
        </w:rPr>
        <w:t>Ўзбекистон Республикаси худудларини карантин ва ўта ҳавфли юқумли касалликларнинг чет эллардан олиб киритилишидан са</w:t>
      </w:r>
      <w:r w:rsidRPr="00E73050">
        <w:rPr>
          <w:sz w:val="28"/>
          <w:szCs w:val="28"/>
          <w:lang w:val="uz-Latn-UZ"/>
        </w:rPr>
        <w:t>нитария</w:t>
      </w:r>
      <w:r w:rsidR="00E73050">
        <w:rPr>
          <w:sz w:val="28"/>
          <w:szCs w:val="28"/>
          <w:lang w:val="uz-Cyrl-UZ"/>
        </w:rPr>
        <w:t xml:space="preserve"> </w:t>
      </w:r>
      <w:r w:rsidRPr="00E73050">
        <w:rPr>
          <w:sz w:val="28"/>
          <w:szCs w:val="28"/>
          <w:lang w:val="uz-Latn-UZ"/>
        </w:rPr>
        <w:t>мухофазалаш. К</w:t>
      </w:r>
      <w:r w:rsidR="00E73050">
        <w:rPr>
          <w:sz w:val="28"/>
          <w:szCs w:val="28"/>
          <w:lang w:val="uz-Cyrl-UZ"/>
        </w:rPr>
        <w:t>арантин</w:t>
      </w:r>
      <w:r w:rsidRPr="00E73050">
        <w:rPr>
          <w:sz w:val="28"/>
          <w:szCs w:val="28"/>
          <w:lang w:val="uz-Latn-UZ"/>
        </w:rPr>
        <w:t xml:space="preserve"> ва Ў</w:t>
      </w:r>
      <w:r w:rsidR="00E73050">
        <w:rPr>
          <w:sz w:val="28"/>
          <w:szCs w:val="28"/>
          <w:lang w:val="uz-Cyrl-UZ"/>
        </w:rPr>
        <w:t>та хавфли инфекциялар</w:t>
      </w:r>
      <w:r w:rsidRPr="00E73050">
        <w:rPr>
          <w:sz w:val="28"/>
          <w:szCs w:val="28"/>
          <w:lang w:val="uz-Latn-UZ"/>
        </w:rPr>
        <w:t xml:space="preserve"> профилактикаси</w:t>
      </w:r>
      <w:r w:rsidR="00E73050">
        <w:rPr>
          <w:sz w:val="28"/>
          <w:szCs w:val="28"/>
          <w:lang w:val="uz-Cyrl-UZ"/>
        </w:rPr>
        <w:t xml:space="preserve"> </w:t>
      </w:r>
      <w:r w:rsidRPr="00E73050">
        <w:rPr>
          <w:sz w:val="28"/>
          <w:szCs w:val="28"/>
          <w:lang w:val="uz-Latn-UZ"/>
        </w:rPr>
        <w:t>в</w:t>
      </w:r>
      <w:r w:rsidR="00E73050">
        <w:rPr>
          <w:sz w:val="28"/>
          <w:szCs w:val="28"/>
          <w:lang w:val="uz-Cyrl-UZ"/>
        </w:rPr>
        <w:t xml:space="preserve"> </w:t>
      </w:r>
      <w:r w:rsidRPr="00E73050">
        <w:rPr>
          <w:sz w:val="28"/>
          <w:szCs w:val="28"/>
          <w:lang w:val="uz-Latn-UZ"/>
        </w:rPr>
        <w:t>аэпидемияга</w:t>
      </w:r>
      <w:r w:rsidR="00E73050">
        <w:rPr>
          <w:sz w:val="28"/>
          <w:szCs w:val="28"/>
          <w:lang w:val="uz-Cyrl-UZ"/>
        </w:rPr>
        <w:t xml:space="preserve"> </w:t>
      </w:r>
      <w:r w:rsidRPr="00E73050">
        <w:rPr>
          <w:sz w:val="28"/>
          <w:szCs w:val="28"/>
          <w:lang w:val="uz-Latn-UZ"/>
        </w:rPr>
        <w:t>қарши</w:t>
      </w:r>
      <w:r w:rsidR="00E73050">
        <w:rPr>
          <w:sz w:val="28"/>
          <w:szCs w:val="28"/>
          <w:lang w:val="uz-Cyrl-UZ"/>
        </w:rPr>
        <w:t xml:space="preserve"> </w:t>
      </w:r>
      <w:r w:rsidRPr="00E73050">
        <w:rPr>
          <w:sz w:val="28"/>
          <w:szCs w:val="28"/>
          <w:lang w:val="uz-Latn-UZ"/>
        </w:rPr>
        <w:t>ишларни</w:t>
      </w:r>
      <w:r w:rsidR="00E73050">
        <w:rPr>
          <w:sz w:val="28"/>
          <w:szCs w:val="28"/>
          <w:lang w:val="uz-Cyrl-UZ"/>
        </w:rPr>
        <w:t xml:space="preserve"> </w:t>
      </w:r>
      <w:r w:rsidR="00E73050">
        <w:rPr>
          <w:sz w:val="28"/>
          <w:szCs w:val="28"/>
          <w:lang w:val="uz-Latn-UZ"/>
        </w:rPr>
        <w:t>ташкиллашти</w:t>
      </w:r>
      <w:r w:rsidRPr="00E73050">
        <w:rPr>
          <w:sz w:val="28"/>
          <w:szCs w:val="28"/>
          <w:lang w:val="uz-Latn-UZ"/>
        </w:rPr>
        <w:t>риш</w:t>
      </w:r>
      <w:r w:rsidR="00E73050">
        <w:rPr>
          <w:sz w:val="28"/>
          <w:szCs w:val="28"/>
          <w:lang w:val="uz-Cyrl-UZ"/>
        </w:rPr>
        <w:t xml:space="preserve"> </w:t>
      </w:r>
      <w:r w:rsidRPr="00E73050">
        <w:rPr>
          <w:sz w:val="28"/>
          <w:szCs w:val="28"/>
          <w:lang w:val="uz-Latn-UZ"/>
        </w:rPr>
        <w:t>хусусиятлари: Вабо, ўлат, куйдирги, геморрагик</w:t>
      </w:r>
      <w:r w:rsidR="00E73050">
        <w:rPr>
          <w:sz w:val="28"/>
          <w:szCs w:val="28"/>
          <w:lang w:val="uz-Cyrl-UZ"/>
        </w:rPr>
        <w:t xml:space="preserve"> </w:t>
      </w:r>
      <w:r w:rsidRPr="00E73050">
        <w:rPr>
          <w:sz w:val="28"/>
          <w:szCs w:val="28"/>
          <w:lang w:val="uz-Latn-UZ"/>
        </w:rPr>
        <w:t>иситма</w:t>
      </w:r>
      <w:r w:rsidR="00E73050">
        <w:rPr>
          <w:sz w:val="28"/>
          <w:szCs w:val="28"/>
          <w:lang w:val="uz-Cyrl-UZ"/>
        </w:rPr>
        <w:t xml:space="preserve"> </w:t>
      </w:r>
      <w:r w:rsidRPr="00E73050">
        <w:rPr>
          <w:sz w:val="28"/>
          <w:szCs w:val="28"/>
          <w:lang w:val="uz-Latn-UZ"/>
        </w:rPr>
        <w:t>ва</w:t>
      </w:r>
      <w:r w:rsidR="00E73050">
        <w:rPr>
          <w:sz w:val="28"/>
          <w:szCs w:val="28"/>
          <w:lang w:val="uz-Cyrl-UZ"/>
        </w:rPr>
        <w:t xml:space="preserve"> </w:t>
      </w:r>
      <w:r w:rsidRPr="00E73050">
        <w:rPr>
          <w:sz w:val="28"/>
          <w:szCs w:val="28"/>
          <w:lang w:val="uz-Latn-UZ"/>
        </w:rPr>
        <w:t>бошқалар.</w:t>
      </w:r>
    </w:p>
    <w:p w:rsidR="00056E47" w:rsidRPr="00E73050" w:rsidRDefault="00056E47" w:rsidP="006C3387">
      <w:pPr>
        <w:pStyle w:val="a5"/>
        <w:ind w:left="0" w:right="34" w:firstLine="284"/>
        <w:jc w:val="both"/>
        <w:rPr>
          <w:sz w:val="28"/>
          <w:szCs w:val="28"/>
          <w:lang w:val="uz-Latn-UZ"/>
        </w:rPr>
      </w:pPr>
    </w:p>
    <w:p w:rsidR="008F50DD" w:rsidRDefault="008F50DD" w:rsidP="007D4509">
      <w:pPr>
        <w:spacing w:after="0" w:line="240" w:lineRule="auto"/>
        <w:ind w:firstLine="567"/>
        <w:jc w:val="both"/>
        <w:rPr>
          <w:rFonts w:ascii="Times New Roman" w:hAnsi="Times New Roman"/>
          <w:sz w:val="28"/>
          <w:szCs w:val="28"/>
          <w:lang w:val="uz-Cyrl-UZ"/>
        </w:rPr>
      </w:pPr>
      <w:r w:rsidRPr="00BD4012">
        <w:rPr>
          <w:rFonts w:ascii="Times New Roman" w:hAnsi="Times New Roman"/>
          <w:sz w:val="28"/>
          <w:szCs w:val="28"/>
          <w:lang w:val="uz-Cyrl-UZ"/>
        </w:rPr>
        <w:t>Фан бўйича мустақил иш аудитория</w:t>
      </w:r>
      <w:r w:rsidR="00322653">
        <w:rPr>
          <w:rFonts w:ascii="Times New Roman" w:hAnsi="Times New Roman"/>
          <w:sz w:val="28"/>
          <w:szCs w:val="28"/>
          <w:lang w:val="uz-Cyrl-UZ"/>
        </w:rPr>
        <w:t>да</w:t>
      </w:r>
      <w:r w:rsidRPr="00BD4012">
        <w:rPr>
          <w:rFonts w:ascii="Times New Roman" w:hAnsi="Times New Roman"/>
          <w:sz w:val="28"/>
          <w:szCs w:val="28"/>
          <w:lang w:val="uz-Cyrl-UZ"/>
        </w:rPr>
        <w:t xml:space="preserve"> ва аудиториядан ташқари ўтказилади.</w:t>
      </w:r>
    </w:p>
    <w:p w:rsidR="00586CEE" w:rsidRPr="00BD4012" w:rsidRDefault="00586CEE" w:rsidP="007D4509">
      <w:pPr>
        <w:spacing w:after="0" w:line="240" w:lineRule="auto"/>
        <w:ind w:firstLine="567"/>
        <w:jc w:val="both"/>
        <w:rPr>
          <w:rFonts w:ascii="Times New Roman" w:hAnsi="Times New Roman"/>
          <w:sz w:val="28"/>
          <w:szCs w:val="28"/>
          <w:lang w:val="uz-Cyrl-UZ"/>
        </w:rPr>
      </w:pPr>
    </w:p>
    <w:p w:rsidR="008F50DD" w:rsidRDefault="008F50DD" w:rsidP="007D4509">
      <w:pPr>
        <w:widowControl w:val="0"/>
        <w:spacing w:after="0" w:line="240" w:lineRule="auto"/>
        <w:ind w:firstLine="567"/>
        <w:jc w:val="both"/>
        <w:rPr>
          <w:rFonts w:ascii="Times New Roman" w:hAnsi="Times New Roman"/>
          <w:sz w:val="28"/>
          <w:szCs w:val="28"/>
          <w:lang w:val="uz-Cyrl-UZ"/>
        </w:rPr>
      </w:pPr>
      <w:r w:rsidRPr="00586CEE">
        <w:rPr>
          <w:rFonts w:ascii="Times New Roman" w:hAnsi="Times New Roman"/>
          <w:sz w:val="28"/>
          <w:szCs w:val="28"/>
          <w:lang w:val="uz-Cyrl-UZ"/>
        </w:rPr>
        <w:t>Талаба мустақил ишини ташкил этишда қуйидаги шакллардан фойдаланилади:</w:t>
      </w:r>
    </w:p>
    <w:p w:rsidR="00586CEE" w:rsidRPr="00586CEE" w:rsidRDefault="00586CEE" w:rsidP="00586CEE">
      <w:pPr>
        <w:widowControl w:val="0"/>
        <w:spacing w:after="0" w:line="240" w:lineRule="auto"/>
        <w:ind w:firstLine="567"/>
        <w:jc w:val="both"/>
        <w:rPr>
          <w:rFonts w:ascii="Times New Roman" w:hAnsi="Times New Roman"/>
          <w:sz w:val="28"/>
          <w:szCs w:val="28"/>
          <w:lang w:val="uz-Cyrl-UZ"/>
        </w:rPr>
      </w:pPr>
    </w:p>
    <w:p w:rsidR="008F50DD" w:rsidRPr="00BD4012" w:rsidRDefault="008F50DD" w:rsidP="007D4509">
      <w:pPr>
        <w:widowControl w:val="0"/>
        <w:numPr>
          <w:ilvl w:val="0"/>
          <w:numId w:val="17"/>
        </w:numPr>
        <w:tabs>
          <w:tab w:val="clear" w:pos="1110"/>
          <w:tab w:val="num" w:pos="284"/>
        </w:tabs>
        <w:spacing w:after="0"/>
        <w:ind w:left="0" w:firstLine="567"/>
        <w:jc w:val="both"/>
        <w:rPr>
          <w:rFonts w:ascii="Times New Roman" w:hAnsi="Times New Roman"/>
          <w:sz w:val="28"/>
          <w:szCs w:val="28"/>
          <w:lang w:val="uz-Cyrl-UZ"/>
        </w:rPr>
      </w:pPr>
      <w:r w:rsidRPr="00BD4012">
        <w:rPr>
          <w:rFonts w:ascii="Times New Roman" w:hAnsi="Times New Roman"/>
          <w:sz w:val="28"/>
          <w:szCs w:val="28"/>
          <w:lang w:val="uz-Cyrl-UZ"/>
        </w:rPr>
        <w:t>Аудитория машғулотларидан ташқари тренажер, муляж ва симуляцион залларида</w:t>
      </w:r>
      <w:r w:rsidR="007D4509">
        <w:rPr>
          <w:rFonts w:ascii="Times New Roman" w:hAnsi="Times New Roman"/>
          <w:sz w:val="28"/>
          <w:szCs w:val="28"/>
          <w:lang w:val="uz-Cyrl-UZ"/>
        </w:rPr>
        <w:t xml:space="preserve"> </w:t>
      </w:r>
      <w:r w:rsidRPr="00BD4012">
        <w:rPr>
          <w:rFonts w:ascii="Times New Roman" w:hAnsi="Times New Roman"/>
          <w:sz w:val="28"/>
          <w:szCs w:val="28"/>
          <w:lang w:val="uz-Cyrl-UZ"/>
        </w:rPr>
        <w:t>/марказларида тасдиқланган амалий кўникмаларни педагог назоратида сон ва сифат жихатдан бажариш ва амалий кўникмаларни ўзлаштириш дафтарларида акс эттириш</w:t>
      </w:r>
    </w:p>
    <w:p w:rsidR="008F50DD" w:rsidRPr="00BD4012" w:rsidRDefault="008F50DD" w:rsidP="007D4509">
      <w:pPr>
        <w:widowControl w:val="0"/>
        <w:numPr>
          <w:ilvl w:val="0"/>
          <w:numId w:val="17"/>
        </w:numPr>
        <w:tabs>
          <w:tab w:val="clear" w:pos="1110"/>
          <w:tab w:val="num" w:pos="284"/>
        </w:tabs>
        <w:spacing w:after="0"/>
        <w:ind w:left="0" w:firstLine="567"/>
        <w:jc w:val="both"/>
        <w:rPr>
          <w:rFonts w:ascii="Times New Roman" w:hAnsi="Times New Roman"/>
          <w:sz w:val="28"/>
          <w:szCs w:val="28"/>
          <w:lang w:val="uz-Cyrl-UZ"/>
        </w:rPr>
      </w:pPr>
      <w:r w:rsidRPr="00BD4012">
        <w:rPr>
          <w:rFonts w:ascii="Times New Roman" w:hAnsi="Times New Roman"/>
          <w:sz w:val="28"/>
          <w:szCs w:val="28"/>
          <w:lang w:val="uz-Cyrl-UZ"/>
        </w:rPr>
        <w:t>Айрим мавзуларни ўқув адабиётлари ёрдамида мустақил ўзлаштириш;</w:t>
      </w:r>
    </w:p>
    <w:p w:rsidR="008F50DD" w:rsidRPr="00BD4012" w:rsidRDefault="008F50DD" w:rsidP="007D4509">
      <w:pPr>
        <w:widowControl w:val="0"/>
        <w:numPr>
          <w:ilvl w:val="0"/>
          <w:numId w:val="17"/>
        </w:numPr>
        <w:tabs>
          <w:tab w:val="clear" w:pos="1110"/>
          <w:tab w:val="num" w:pos="284"/>
        </w:tabs>
        <w:spacing w:after="0"/>
        <w:ind w:left="0" w:firstLine="567"/>
        <w:jc w:val="both"/>
        <w:rPr>
          <w:rFonts w:ascii="Times New Roman" w:hAnsi="Times New Roman"/>
          <w:sz w:val="28"/>
          <w:szCs w:val="28"/>
          <w:lang w:val="uz-Cyrl-UZ"/>
        </w:rPr>
      </w:pPr>
      <w:r w:rsidRPr="00BD4012">
        <w:rPr>
          <w:rFonts w:ascii="Times New Roman" w:hAnsi="Times New Roman"/>
          <w:sz w:val="28"/>
          <w:szCs w:val="28"/>
          <w:lang w:val="uz-Cyrl-UZ"/>
        </w:rPr>
        <w:t>Берилган мавзу бўйича ахборот (реферат) тайёрлаш;</w:t>
      </w:r>
    </w:p>
    <w:p w:rsidR="008F50DD" w:rsidRPr="00BD4012" w:rsidRDefault="008F50DD" w:rsidP="007D4509">
      <w:pPr>
        <w:widowControl w:val="0"/>
        <w:numPr>
          <w:ilvl w:val="0"/>
          <w:numId w:val="17"/>
        </w:numPr>
        <w:tabs>
          <w:tab w:val="clear" w:pos="1110"/>
          <w:tab w:val="num" w:pos="284"/>
        </w:tabs>
        <w:spacing w:after="0"/>
        <w:ind w:left="0" w:firstLine="567"/>
        <w:jc w:val="both"/>
        <w:rPr>
          <w:rFonts w:ascii="Times New Roman" w:hAnsi="Times New Roman"/>
          <w:sz w:val="28"/>
          <w:szCs w:val="28"/>
          <w:lang w:val="uz-Cyrl-UZ"/>
        </w:rPr>
      </w:pPr>
      <w:r w:rsidRPr="00BD4012">
        <w:rPr>
          <w:rFonts w:ascii="Times New Roman" w:hAnsi="Times New Roman"/>
          <w:sz w:val="28"/>
          <w:szCs w:val="28"/>
          <w:lang w:val="uz-Cyrl-UZ"/>
        </w:rPr>
        <w:t>Фаннинг мавзулари устида махсус ёки илмий адабиётлар (монографиялар, мақолалар) бўйича ишлаш ва маърузалар қилиш;</w:t>
      </w:r>
    </w:p>
    <w:p w:rsidR="008F50DD" w:rsidRDefault="008F50DD" w:rsidP="007D4509">
      <w:pPr>
        <w:widowControl w:val="0"/>
        <w:numPr>
          <w:ilvl w:val="0"/>
          <w:numId w:val="17"/>
        </w:numPr>
        <w:tabs>
          <w:tab w:val="clear" w:pos="1110"/>
          <w:tab w:val="num" w:pos="284"/>
        </w:tabs>
        <w:spacing w:after="0"/>
        <w:ind w:left="0" w:firstLine="567"/>
        <w:jc w:val="both"/>
        <w:rPr>
          <w:rFonts w:ascii="Times New Roman" w:hAnsi="Times New Roman"/>
          <w:sz w:val="28"/>
          <w:szCs w:val="28"/>
          <w:lang w:val="uz-Cyrl-UZ"/>
        </w:rPr>
      </w:pPr>
      <w:r w:rsidRPr="00BD4012">
        <w:rPr>
          <w:rFonts w:ascii="Times New Roman" w:hAnsi="Times New Roman"/>
          <w:sz w:val="28"/>
          <w:szCs w:val="28"/>
          <w:lang w:val="uz-Cyrl-UZ"/>
        </w:rPr>
        <w:t xml:space="preserve">Вазиятли масалалар ечиш; </w:t>
      </w:r>
    </w:p>
    <w:p w:rsidR="008F50DD" w:rsidRPr="00BD4012" w:rsidRDefault="008F50DD" w:rsidP="00586CEE">
      <w:pPr>
        <w:widowControl w:val="0"/>
        <w:numPr>
          <w:ilvl w:val="0"/>
          <w:numId w:val="17"/>
        </w:numPr>
        <w:tabs>
          <w:tab w:val="clear" w:pos="1110"/>
          <w:tab w:val="num" w:pos="284"/>
        </w:tabs>
        <w:spacing w:after="0" w:line="240" w:lineRule="auto"/>
        <w:ind w:left="0" w:firstLine="0"/>
        <w:jc w:val="both"/>
        <w:rPr>
          <w:rFonts w:ascii="Times New Roman" w:hAnsi="Times New Roman"/>
          <w:sz w:val="28"/>
          <w:szCs w:val="28"/>
          <w:lang w:val="uz-Cyrl-UZ"/>
        </w:rPr>
      </w:pPr>
      <w:r w:rsidRPr="00BD4012">
        <w:rPr>
          <w:rFonts w:ascii="Times New Roman" w:hAnsi="Times New Roman"/>
          <w:sz w:val="28"/>
          <w:szCs w:val="28"/>
          <w:lang w:val="uz-Cyrl-UZ"/>
        </w:rPr>
        <w:t xml:space="preserve">График органайзерларни ишлаб чиқиш ва тўлдириш; </w:t>
      </w:r>
    </w:p>
    <w:p w:rsidR="008F50DD" w:rsidRPr="00BD4012" w:rsidRDefault="008F50DD" w:rsidP="008F50DD">
      <w:pPr>
        <w:widowControl w:val="0"/>
        <w:numPr>
          <w:ilvl w:val="0"/>
          <w:numId w:val="17"/>
        </w:numPr>
        <w:tabs>
          <w:tab w:val="clear" w:pos="1110"/>
          <w:tab w:val="num" w:pos="284"/>
        </w:tabs>
        <w:spacing w:after="0"/>
        <w:ind w:left="0" w:firstLine="0"/>
        <w:jc w:val="both"/>
        <w:rPr>
          <w:rFonts w:ascii="Times New Roman" w:hAnsi="Times New Roman"/>
          <w:sz w:val="28"/>
          <w:szCs w:val="28"/>
          <w:lang w:val="uz-Cyrl-UZ"/>
        </w:rPr>
      </w:pPr>
      <w:r w:rsidRPr="00BD4012">
        <w:rPr>
          <w:rFonts w:ascii="Times New Roman" w:hAnsi="Times New Roman"/>
          <w:sz w:val="28"/>
          <w:szCs w:val="28"/>
          <w:lang w:val="uz-Cyrl-UZ"/>
        </w:rPr>
        <w:t>Кроссвордлар тузиш ва ечиш;</w:t>
      </w:r>
    </w:p>
    <w:p w:rsidR="008F50DD" w:rsidRDefault="008F50DD" w:rsidP="008F50DD">
      <w:pPr>
        <w:widowControl w:val="0"/>
        <w:numPr>
          <w:ilvl w:val="0"/>
          <w:numId w:val="17"/>
        </w:numPr>
        <w:tabs>
          <w:tab w:val="clear" w:pos="1110"/>
          <w:tab w:val="num" w:pos="284"/>
        </w:tabs>
        <w:spacing w:after="0"/>
        <w:ind w:left="0" w:firstLine="0"/>
        <w:jc w:val="both"/>
        <w:rPr>
          <w:rFonts w:ascii="Times New Roman" w:hAnsi="Times New Roman"/>
          <w:sz w:val="28"/>
          <w:szCs w:val="28"/>
          <w:lang w:val="uz-Cyrl-UZ"/>
        </w:rPr>
      </w:pPr>
      <w:r w:rsidRPr="00BD4012">
        <w:rPr>
          <w:rFonts w:ascii="Times New Roman" w:hAnsi="Times New Roman"/>
          <w:sz w:val="28"/>
          <w:szCs w:val="28"/>
          <w:lang w:val="uz-Cyrl-UZ"/>
        </w:rPr>
        <w:t>Презентация ва видеороликлар тайёрлаш ҳамда муста</w:t>
      </w:r>
      <w:r w:rsidR="00CF4F23">
        <w:rPr>
          <w:rFonts w:ascii="Times New Roman" w:hAnsi="Times New Roman"/>
          <w:sz w:val="28"/>
          <w:szCs w:val="28"/>
          <w:lang w:val="uz-Cyrl-UZ"/>
        </w:rPr>
        <w:t>қ</w:t>
      </w:r>
      <w:r w:rsidRPr="00BD4012">
        <w:rPr>
          <w:rFonts w:ascii="Times New Roman" w:hAnsi="Times New Roman"/>
          <w:sz w:val="28"/>
          <w:szCs w:val="28"/>
          <w:lang w:val="uz-Cyrl-UZ"/>
        </w:rPr>
        <w:t xml:space="preserve">ил иш жараёнида </w:t>
      </w:r>
      <w:r w:rsidRPr="00BD4012">
        <w:rPr>
          <w:rFonts w:ascii="Times New Roman" w:hAnsi="Times New Roman"/>
          <w:sz w:val="28"/>
          <w:szCs w:val="28"/>
          <w:lang w:val="uz-Cyrl-UZ"/>
        </w:rPr>
        <w:lastRenderedPageBreak/>
        <w:t>кенг қўллаш ва ҳ.к.</w:t>
      </w:r>
    </w:p>
    <w:p w:rsidR="003E6CF3" w:rsidRPr="00B16EF1" w:rsidRDefault="003E6CF3" w:rsidP="00B16EF1">
      <w:pPr>
        <w:pStyle w:val="a5"/>
        <w:ind w:left="1110"/>
        <w:rPr>
          <w:b/>
          <w:bCs/>
          <w:i/>
          <w:noProof/>
          <w:sz w:val="28"/>
          <w:szCs w:val="28"/>
          <w:lang w:val="uz-Cyrl-UZ"/>
        </w:rPr>
      </w:pPr>
      <w:r w:rsidRPr="00B16EF1">
        <w:rPr>
          <w:b/>
          <w:bCs/>
          <w:i/>
          <w:noProof/>
          <w:sz w:val="28"/>
          <w:szCs w:val="28"/>
          <w:lang w:val="uz-Cyrl-UZ"/>
        </w:rPr>
        <w:t>Фан бўйича курс иши (лойиҳаси)</w:t>
      </w:r>
    </w:p>
    <w:p w:rsidR="003E6CF3" w:rsidRPr="00586CEE" w:rsidRDefault="003E6CF3" w:rsidP="00586CEE">
      <w:pPr>
        <w:ind w:left="705"/>
        <w:rPr>
          <w:rFonts w:ascii="Times New Roman" w:hAnsi="Times New Roman" w:cs="Times New Roman"/>
          <w:sz w:val="28"/>
          <w:szCs w:val="28"/>
          <w:lang w:val="uz-Cyrl-UZ"/>
        </w:rPr>
      </w:pPr>
      <w:r w:rsidRPr="00586CEE">
        <w:rPr>
          <w:rFonts w:ascii="Times New Roman" w:hAnsi="Times New Roman" w:cs="Times New Roman"/>
          <w:sz w:val="28"/>
          <w:szCs w:val="28"/>
          <w:lang w:val="uz-Cyrl-UZ"/>
        </w:rPr>
        <w:t>Фан бўйича курс иши ўқув режасида кўзда тутилмаган.</w:t>
      </w:r>
    </w:p>
    <w:p w:rsidR="00CF4F23" w:rsidRPr="000B2C61" w:rsidRDefault="00CF4F23" w:rsidP="00CF4F23">
      <w:pPr>
        <w:pStyle w:val="aa"/>
        <w:widowControl w:val="0"/>
        <w:spacing w:after="0"/>
        <w:jc w:val="center"/>
        <w:rPr>
          <w:b/>
          <w:bCs/>
          <w:sz w:val="28"/>
          <w:szCs w:val="28"/>
          <w:lang w:val="uz-Cyrl-UZ"/>
        </w:rPr>
      </w:pPr>
      <w:r w:rsidRPr="000B2C61">
        <w:rPr>
          <w:b/>
          <w:bCs/>
          <w:sz w:val="28"/>
          <w:szCs w:val="28"/>
          <w:lang w:val="uz-Cyrl-UZ"/>
        </w:rPr>
        <w:t>VI. Асосий ва қўшимча ўқув адабиётлар ҳамда ахборот манбаалари</w:t>
      </w:r>
    </w:p>
    <w:p w:rsidR="00CF4F23" w:rsidRDefault="00CF4F23" w:rsidP="00CF4F23">
      <w:pPr>
        <w:tabs>
          <w:tab w:val="left" w:pos="-284"/>
          <w:tab w:val="left" w:pos="142"/>
        </w:tabs>
        <w:spacing w:after="0" w:line="240" w:lineRule="auto"/>
        <w:jc w:val="center"/>
        <w:rPr>
          <w:rFonts w:ascii="Times New Roman" w:hAnsi="Times New Roman" w:cs="Times New Roman"/>
          <w:b/>
          <w:sz w:val="28"/>
          <w:szCs w:val="28"/>
          <w:lang w:val="uz-Cyrl-UZ"/>
        </w:rPr>
      </w:pPr>
    </w:p>
    <w:p w:rsidR="00354C1A" w:rsidRDefault="00354C1A" w:rsidP="00354C1A">
      <w:pPr>
        <w:tabs>
          <w:tab w:val="left" w:pos="-284"/>
          <w:tab w:val="left" w:pos="142"/>
        </w:tabs>
        <w:spacing w:after="0" w:line="240" w:lineRule="auto"/>
        <w:jc w:val="center"/>
        <w:rPr>
          <w:rFonts w:ascii="Times New Roman" w:hAnsi="Times New Roman" w:cs="Times New Roman"/>
          <w:b/>
          <w:sz w:val="28"/>
          <w:szCs w:val="28"/>
          <w:lang w:val="uz-Cyrl-UZ"/>
        </w:rPr>
      </w:pPr>
      <w:r w:rsidRPr="000B2C61">
        <w:rPr>
          <w:rFonts w:ascii="Times New Roman" w:hAnsi="Times New Roman" w:cs="Times New Roman"/>
          <w:b/>
          <w:sz w:val="28"/>
          <w:szCs w:val="28"/>
          <w:lang w:val="uz-Cyrl-UZ"/>
        </w:rPr>
        <w:t>Асосий адабиётлар</w:t>
      </w:r>
    </w:p>
    <w:p w:rsidR="00354C1A" w:rsidRPr="000B2C61" w:rsidRDefault="00354C1A" w:rsidP="00354C1A">
      <w:pPr>
        <w:tabs>
          <w:tab w:val="left" w:pos="-284"/>
          <w:tab w:val="left" w:pos="142"/>
        </w:tabs>
        <w:spacing w:after="0" w:line="240" w:lineRule="auto"/>
        <w:jc w:val="center"/>
        <w:rPr>
          <w:rFonts w:ascii="Times New Roman" w:hAnsi="Times New Roman" w:cs="Times New Roman"/>
          <w:b/>
          <w:sz w:val="28"/>
          <w:szCs w:val="28"/>
          <w:lang w:val="uz-Cyrl-UZ"/>
        </w:rPr>
      </w:pPr>
    </w:p>
    <w:p w:rsidR="004B4252" w:rsidRPr="00631D83" w:rsidRDefault="004B4252" w:rsidP="004B4252">
      <w:pPr>
        <w:pStyle w:val="a5"/>
        <w:numPr>
          <w:ilvl w:val="0"/>
          <w:numId w:val="29"/>
        </w:numPr>
        <w:tabs>
          <w:tab w:val="left" w:pos="142"/>
          <w:tab w:val="left" w:pos="284"/>
          <w:tab w:val="left" w:pos="426"/>
          <w:tab w:val="num" w:pos="709"/>
        </w:tabs>
        <w:ind w:left="0" w:firstLine="0"/>
        <w:jc w:val="both"/>
        <w:rPr>
          <w:sz w:val="28"/>
          <w:szCs w:val="28"/>
          <w:lang w:val="uz-Cyrl-UZ"/>
        </w:rPr>
      </w:pPr>
      <w:r w:rsidRPr="000B2C61">
        <w:rPr>
          <w:color w:val="000000"/>
          <w:sz w:val="28"/>
          <w:szCs w:val="28"/>
          <w:lang w:val="uz-Cyrl-UZ"/>
        </w:rPr>
        <w:t>Жаҳон соғлиқни сақлаш ташкилотининг “Вакциналар ёрдамида бошқарилувчи юқумли касалликларва иммунизация” дастури бўйича тиббиёт ходимлари ва педагоглар учун қўлланма</w:t>
      </w:r>
      <w:r>
        <w:rPr>
          <w:sz w:val="28"/>
          <w:szCs w:val="28"/>
          <w:lang w:val="uz-Cyrl-UZ"/>
        </w:rPr>
        <w:t>си. – Тошкент. РИО ТМА</w:t>
      </w:r>
      <w:r w:rsidRPr="00694E5A">
        <w:rPr>
          <w:color w:val="FF0000"/>
          <w:sz w:val="28"/>
          <w:szCs w:val="28"/>
          <w:lang w:val="uz-Cyrl-UZ"/>
        </w:rPr>
        <w:t>.</w:t>
      </w:r>
      <w:r>
        <w:rPr>
          <w:color w:val="FF0000"/>
          <w:sz w:val="28"/>
          <w:szCs w:val="28"/>
          <w:lang w:val="uz-Cyrl-UZ"/>
        </w:rPr>
        <w:t xml:space="preserve">    </w:t>
      </w:r>
      <w:r w:rsidRPr="000B2C61">
        <w:rPr>
          <w:sz w:val="28"/>
          <w:szCs w:val="28"/>
          <w:lang w:val="uz-Cyrl-UZ"/>
        </w:rPr>
        <w:t>201</w:t>
      </w:r>
      <w:r>
        <w:rPr>
          <w:sz w:val="28"/>
          <w:szCs w:val="28"/>
          <w:lang w:val="uz-Cyrl-UZ"/>
        </w:rPr>
        <w:t xml:space="preserve">8 </w:t>
      </w:r>
      <w:r w:rsidRPr="000B2C61">
        <w:rPr>
          <w:sz w:val="28"/>
          <w:szCs w:val="28"/>
          <w:lang w:val="uz-Cyrl-UZ"/>
        </w:rPr>
        <w:t>й</w:t>
      </w:r>
      <w:r>
        <w:rPr>
          <w:sz w:val="28"/>
          <w:szCs w:val="28"/>
          <w:lang w:val="uz-Cyrl-UZ"/>
        </w:rPr>
        <w:t>.</w:t>
      </w:r>
      <w:r w:rsidRPr="00846C7D">
        <w:rPr>
          <w:b/>
          <w:bCs/>
          <w:color w:val="FF0000"/>
          <w:sz w:val="28"/>
          <w:szCs w:val="28"/>
          <w:lang w:val="uz-Cyrl-UZ"/>
        </w:rPr>
        <w:t xml:space="preserve"> </w:t>
      </w:r>
    </w:p>
    <w:p w:rsidR="00354C1A" w:rsidRPr="00A03D5B" w:rsidRDefault="00354C1A" w:rsidP="00354C1A">
      <w:pPr>
        <w:pStyle w:val="a5"/>
        <w:numPr>
          <w:ilvl w:val="0"/>
          <w:numId w:val="29"/>
        </w:numPr>
        <w:tabs>
          <w:tab w:val="left" w:pos="142"/>
          <w:tab w:val="left" w:pos="284"/>
          <w:tab w:val="left" w:pos="426"/>
          <w:tab w:val="num" w:pos="709"/>
        </w:tabs>
        <w:ind w:left="0" w:firstLine="0"/>
        <w:jc w:val="both"/>
        <w:rPr>
          <w:sz w:val="28"/>
          <w:szCs w:val="28"/>
          <w:lang w:val="uz-Cyrl-UZ"/>
        </w:rPr>
      </w:pPr>
      <w:r w:rsidRPr="000B2C61">
        <w:rPr>
          <w:sz w:val="28"/>
          <w:szCs w:val="28"/>
          <w:lang w:val="uz-Cyrl-UZ"/>
        </w:rPr>
        <w:t xml:space="preserve">Миртазаев О.М., Зуева Л.П., Матназарова Г.С. Эпидемиология. Дарслик. </w:t>
      </w:r>
      <w:r>
        <w:rPr>
          <w:sz w:val="28"/>
          <w:szCs w:val="28"/>
          <w:lang w:val="uz-Cyrl-UZ"/>
        </w:rPr>
        <w:t xml:space="preserve">– </w:t>
      </w:r>
      <w:r w:rsidRPr="000B2C61">
        <w:rPr>
          <w:sz w:val="28"/>
          <w:szCs w:val="28"/>
          <w:lang w:val="uz-Cyrl-UZ"/>
        </w:rPr>
        <w:t>Тошкент</w:t>
      </w:r>
      <w:r>
        <w:rPr>
          <w:sz w:val="28"/>
          <w:szCs w:val="28"/>
          <w:lang w:val="uz-Cyrl-UZ"/>
        </w:rPr>
        <w:t xml:space="preserve">. </w:t>
      </w:r>
      <w:r w:rsidRPr="006F7240">
        <w:rPr>
          <w:sz w:val="28"/>
          <w:szCs w:val="28"/>
          <w:lang w:val="uz-Cyrl-UZ"/>
        </w:rPr>
        <w:t xml:space="preserve">“Ишонч МЧЖ”  </w:t>
      </w:r>
      <w:r w:rsidRPr="000B2C61">
        <w:rPr>
          <w:sz w:val="28"/>
          <w:szCs w:val="28"/>
          <w:lang w:val="uz-Cyrl-UZ"/>
        </w:rPr>
        <w:t>2016</w:t>
      </w:r>
      <w:r>
        <w:rPr>
          <w:sz w:val="28"/>
          <w:szCs w:val="28"/>
          <w:lang w:val="uz-Cyrl-UZ"/>
        </w:rPr>
        <w:t xml:space="preserve"> </w:t>
      </w:r>
      <w:r w:rsidRPr="000B2C61">
        <w:rPr>
          <w:sz w:val="28"/>
          <w:szCs w:val="28"/>
          <w:lang w:val="uz-Cyrl-UZ"/>
        </w:rPr>
        <w:t>й</w:t>
      </w:r>
      <w:r>
        <w:rPr>
          <w:sz w:val="28"/>
          <w:szCs w:val="28"/>
          <w:lang w:val="uz-Cyrl-UZ"/>
        </w:rPr>
        <w:t>.</w:t>
      </w:r>
      <w:r w:rsidRPr="00694E5A">
        <w:rPr>
          <w:color w:val="FF0000"/>
          <w:sz w:val="28"/>
          <w:szCs w:val="28"/>
          <w:lang w:val="uz-Cyrl-UZ"/>
        </w:rPr>
        <w:t xml:space="preserve"> </w:t>
      </w:r>
    </w:p>
    <w:p w:rsidR="00354C1A" w:rsidRPr="000B2C61" w:rsidRDefault="00354C1A" w:rsidP="00354C1A">
      <w:pPr>
        <w:pStyle w:val="a5"/>
        <w:numPr>
          <w:ilvl w:val="0"/>
          <w:numId w:val="29"/>
        </w:numPr>
        <w:tabs>
          <w:tab w:val="left" w:pos="142"/>
          <w:tab w:val="left" w:pos="284"/>
          <w:tab w:val="left" w:pos="426"/>
          <w:tab w:val="num" w:pos="709"/>
        </w:tabs>
        <w:ind w:left="0" w:firstLine="0"/>
        <w:jc w:val="both"/>
        <w:rPr>
          <w:sz w:val="28"/>
          <w:szCs w:val="28"/>
          <w:lang w:val="uz-Cyrl-UZ"/>
        </w:rPr>
      </w:pPr>
      <w:r w:rsidRPr="000B2C61">
        <w:rPr>
          <w:sz w:val="28"/>
          <w:szCs w:val="28"/>
          <w:lang w:val="uz-Cyrl-UZ"/>
        </w:rPr>
        <w:t>Миртазаев О.М. ва бошқа ҳаммуалифлар. Эпидемиологиядан амалий машғулотлари учун</w:t>
      </w:r>
      <w:r>
        <w:rPr>
          <w:sz w:val="28"/>
          <w:szCs w:val="28"/>
          <w:lang w:val="uz-Cyrl-UZ"/>
        </w:rPr>
        <w:t xml:space="preserve"> </w:t>
      </w:r>
      <w:r w:rsidRPr="000B2C61">
        <w:rPr>
          <w:sz w:val="28"/>
          <w:szCs w:val="28"/>
          <w:lang w:val="uz-Cyrl-UZ"/>
        </w:rPr>
        <w:t>ўқув қўлланма</w:t>
      </w:r>
      <w:r>
        <w:rPr>
          <w:sz w:val="28"/>
          <w:szCs w:val="28"/>
          <w:lang w:val="uz-Cyrl-UZ"/>
        </w:rPr>
        <w:t>.</w:t>
      </w:r>
      <w:r w:rsidRPr="000B2C61">
        <w:rPr>
          <w:sz w:val="28"/>
          <w:szCs w:val="28"/>
          <w:lang w:val="uz-Cyrl-UZ"/>
        </w:rPr>
        <w:t xml:space="preserve"> – Тошкент</w:t>
      </w:r>
      <w:r>
        <w:rPr>
          <w:sz w:val="28"/>
          <w:szCs w:val="28"/>
          <w:lang w:val="uz-Cyrl-UZ"/>
        </w:rPr>
        <w:t>. Адабиёт учқунлари</w:t>
      </w:r>
      <w:r w:rsidRPr="00694E5A">
        <w:rPr>
          <w:color w:val="FF0000"/>
          <w:sz w:val="28"/>
          <w:szCs w:val="28"/>
          <w:lang w:val="uz-Cyrl-UZ"/>
        </w:rPr>
        <w:t xml:space="preserve">. </w:t>
      </w:r>
      <w:r w:rsidRPr="000B2C61">
        <w:rPr>
          <w:sz w:val="28"/>
          <w:szCs w:val="28"/>
          <w:lang w:val="uz-Cyrl-UZ"/>
        </w:rPr>
        <w:t>201</w:t>
      </w:r>
      <w:r>
        <w:rPr>
          <w:sz w:val="28"/>
          <w:szCs w:val="28"/>
          <w:lang w:val="uz-Cyrl-UZ"/>
        </w:rPr>
        <w:t>5</w:t>
      </w:r>
      <w:r w:rsidRPr="000B2C61">
        <w:rPr>
          <w:sz w:val="28"/>
          <w:szCs w:val="28"/>
          <w:lang w:val="uz-Cyrl-UZ"/>
        </w:rPr>
        <w:t xml:space="preserve"> й.</w:t>
      </w:r>
      <w:r>
        <w:rPr>
          <w:sz w:val="28"/>
          <w:szCs w:val="28"/>
          <w:lang w:val="uz-Cyrl-UZ"/>
        </w:rPr>
        <w:t xml:space="preserve"> </w:t>
      </w:r>
    </w:p>
    <w:p w:rsidR="00354C1A" w:rsidRDefault="00354C1A" w:rsidP="00354C1A">
      <w:pPr>
        <w:pStyle w:val="a5"/>
        <w:tabs>
          <w:tab w:val="left" w:pos="142"/>
          <w:tab w:val="left" w:pos="284"/>
          <w:tab w:val="left" w:pos="426"/>
        </w:tabs>
        <w:ind w:left="0"/>
        <w:jc w:val="center"/>
        <w:rPr>
          <w:b/>
          <w:bCs/>
          <w:sz w:val="28"/>
          <w:szCs w:val="28"/>
          <w:lang w:val="uz-Cyrl-UZ"/>
        </w:rPr>
      </w:pPr>
    </w:p>
    <w:p w:rsidR="00354C1A" w:rsidRDefault="00354C1A" w:rsidP="00354C1A">
      <w:pPr>
        <w:pStyle w:val="a5"/>
        <w:tabs>
          <w:tab w:val="left" w:pos="142"/>
          <w:tab w:val="left" w:pos="284"/>
          <w:tab w:val="left" w:pos="426"/>
        </w:tabs>
        <w:ind w:left="0"/>
        <w:jc w:val="center"/>
        <w:rPr>
          <w:b/>
          <w:sz w:val="28"/>
          <w:szCs w:val="28"/>
          <w:lang w:val="uz-Cyrl-UZ"/>
        </w:rPr>
      </w:pPr>
      <w:r w:rsidRPr="000B2C61">
        <w:rPr>
          <w:b/>
          <w:bCs/>
          <w:sz w:val="28"/>
          <w:szCs w:val="28"/>
          <w:lang w:val="uz-Cyrl-UZ"/>
        </w:rPr>
        <w:t>Қўшимча</w:t>
      </w:r>
      <w:r>
        <w:rPr>
          <w:b/>
          <w:bCs/>
          <w:sz w:val="28"/>
          <w:szCs w:val="28"/>
          <w:lang w:val="uz-Cyrl-UZ"/>
        </w:rPr>
        <w:t xml:space="preserve"> </w:t>
      </w:r>
      <w:r w:rsidRPr="000B2C61">
        <w:rPr>
          <w:b/>
          <w:sz w:val="28"/>
          <w:szCs w:val="28"/>
          <w:lang w:val="uz-Cyrl-UZ"/>
        </w:rPr>
        <w:t>адабиётлар</w:t>
      </w:r>
    </w:p>
    <w:p w:rsidR="00354C1A" w:rsidRPr="00631D83" w:rsidRDefault="00354C1A" w:rsidP="00354C1A">
      <w:pPr>
        <w:tabs>
          <w:tab w:val="left" w:pos="142"/>
          <w:tab w:val="left" w:pos="284"/>
          <w:tab w:val="left" w:pos="426"/>
        </w:tabs>
        <w:spacing w:after="0"/>
        <w:jc w:val="both"/>
        <w:rPr>
          <w:rFonts w:ascii="Times New Roman" w:hAnsi="Times New Roman" w:cs="Times New Roman"/>
          <w:sz w:val="28"/>
          <w:szCs w:val="28"/>
          <w:lang w:val="uz-Cyrl-UZ"/>
        </w:rPr>
      </w:pPr>
      <w:r w:rsidRPr="00631D83">
        <w:rPr>
          <w:rFonts w:ascii="Times New Roman" w:hAnsi="Times New Roman" w:cs="Times New Roman"/>
          <w:sz w:val="28"/>
          <w:szCs w:val="28"/>
          <w:lang w:val="uz-Cyrl-UZ"/>
        </w:rPr>
        <w:t>1.</w:t>
      </w:r>
      <w:r>
        <w:rPr>
          <w:rFonts w:ascii="Times New Roman" w:hAnsi="Times New Roman" w:cs="Times New Roman"/>
          <w:sz w:val="28"/>
          <w:szCs w:val="28"/>
          <w:lang w:val="uz-Cyrl-UZ"/>
        </w:rPr>
        <w:t xml:space="preserve"> </w:t>
      </w:r>
      <w:r w:rsidRPr="00631D83">
        <w:rPr>
          <w:rFonts w:ascii="Times New Roman" w:hAnsi="Times New Roman" w:cs="Times New Roman"/>
          <w:sz w:val="28"/>
          <w:szCs w:val="28"/>
          <w:lang w:val="uz-Cyrl-UZ"/>
        </w:rPr>
        <w:t xml:space="preserve">Зуева Л.П., Яфаев Р.Х. Эпидемиология. </w:t>
      </w:r>
      <w:r w:rsidR="004B4252" w:rsidRPr="00631D83">
        <w:rPr>
          <w:rFonts w:ascii="Times New Roman" w:hAnsi="Times New Roman" w:cs="Times New Roman"/>
          <w:sz w:val="28"/>
          <w:szCs w:val="28"/>
          <w:lang w:val="uz-Cyrl-UZ"/>
        </w:rPr>
        <w:t xml:space="preserve">Учебник. </w:t>
      </w:r>
      <w:r w:rsidRPr="00631D83">
        <w:rPr>
          <w:rFonts w:ascii="Times New Roman" w:hAnsi="Times New Roman" w:cs="Times New Roman"/>
          <w:sz w:val="28"/>
          <w:szCs w:val="28"/>
        </w:rPr>
        <w:t xml:space="preserve">Санкт-Петербург. 2006 </w:t>
      </w:r>
      <w:r w:rsidRPr="00631D83">
        <w:rPr>
          <w:rFonts w:ascii="Times New Roman" w:hAnsi="Times New Roman" w:cs="Times New Roman"/>
          <w:sz w:val="28"/>
          <w:szCs w:val="28"/>
          <w:lang w:val="uz-Cyrl-UZ"/>
        </w:rPr>
        <w:t>г</w:t>
      </w:r>
      <w:r w:rsidRPr="00631D83">
        <w:rPr>
          <w:rFonts w:ascii="Times New Roman" w:hAnsi="Times New Roman" w:cs="Times New Roman"/>
          <w:sz w:val="28"/>
          <w:szCs w:val="28"/>
        </w:rPr>
        <w:t>.</w:t>
      </w:r>
    </w:p>
    <w:p w:rsidR="00354C1A" w:rsidRPr="00631D83" w:rsidRDefault="00354C1A" w:rsidP="00354C1A">
      <w:pPr>
        <w:widowControl w:val="0"/>
        <w:tabs>
          <w:tab w:val="left" w:pos="426"/>
          <w:tab w:val="left" w:pos="709"/>
        </w:tabs>
        <w:autoSpaceDE w:val="0"/>
        <w:autoSpaceDN w:val="0"/>
        <w:adjustRightInd w:val="0"/>
        <w:spacing w:after="0"/>
        <w:jc w:val="both"/>
        <w:rPr>
          <w:rStyle w:val="30pt"/>
          <w:rFonts w:eastAsiaTheme="minorEastAsia"/>
          <w:b w:val="0"/>
          <w:sz w:val="28"/>
          <w:szCs w:val="28"/>
          <w:lang w:val="uz-Cyrl-UZ"/>
        </w:rPr>
      </w:pPr>
      <w:r w:rsidRPr="00631D83">
        <w:rPr>
          <w:rStyle w:val="30pt"/>
          <w:rFonts w:eastAsiaTheme="minorEastAsia"/>
          <w:b w:val="0"/>
          <w:sz w:val="28"/>
          <w:szCs w:val="28"/>
          <w:lang w:val="uz-Cyrl-UZ"/>
        </w:rPr>
        <w:t>2.Ўзбекистон Республикаси “Аҳолининг санитария-эпидемиологик осойишталиги тўғрисида”ги Қонуни. - Тошкент:  26.08. 2015й.</w:t>
      </w:r>
    </w:p>
    <w:p w:rsidR="00354C1A" w:rsidRPr="00631D83" w:rsidRDefault="00354C1A" w:rsidP="00354C1A">
      <w:pPr>
        <w:widowControl w:val="0"/>
        <w:tabs>
          <w:tab w:val="left" w:pos="426"/>
          <w:tab w:val="left" w:pos="709"/>
        </w:tabs>
        <w:autoSpaceDE w:val="0"/>
        <w:autoSpaceDN w:val="0"/>
        <w:adjustRightInd w:val="0"/>
        <w:spacing w:after="0"/>
        <w:jc w:val="both"/>
        <w:rPr>
          <w:rStyle w:val="30pt"/>
          <w:rFonts w:eastAsiaTheme="minorEastAsia"/>
          <w:b w:val="0"/>
          <w:sz w:val="28"/>
          <w:szCs w:val="28"/>
          <w:lang w:val="uz-Cyrl-UZ"/>
        </w:rPr>
      </w:pPr>
      <w:r w:rsidRPr="00631D83">
        <w:rPr>
          <w:rStyle w:val="30pt"/>
          <w:rFonts w:eastAsiaTheme="minorEastAsia"/>
          <w:b w:val="0"/>
          <w:sz w:val="28"/>
          <w:szCs w:val="28"/>
          <w:lang w:val="uz-Cyrl-UZ"/>
        </w:rPr>
        <w:t>3.Ўзбекистон Республикаси СанМ ва Қ. №0239-07, 06.01.2015й.</w:t>
      </w:r>
    </w:p>
    <w:p w:rsidR="00354C1A" w:rsidRPr="00631D83" w:rsidRDefault="00354C1A" w:rsidP="00354C1A">
      <w:pPr>
        <w:keepNext/>
        <w:widowControl w:val="0"/>
        <w:tabs>
          <w:tab w:val="left" w:pos="426"/>
          <w:tab w:val="left" w:pos="709"/>
        </w:tabs>
        <w:overflowPunct w:val="0"/>
        <w:autoSpaceDE w:val="0"/>
        <w:autoSpaceDN w:val="0"/>
        <w:adjustRightInd w:val="0"/>
        <w:spacing w:after="0" w:line="240" w:lineRule="auto"/>
        <w:jc w:val="both"/>
        <w:outlineLvl w:val="0"/>
        <w:rPr>
          <w:rFonts w:ascii="Times New Roman" w:hAnsi="Times New Roman" w:cs="Times New Roman"/>
          <w:sz w:val="28"/>
          <w:szCs w:val="28"/>
          <w:highlight w:val="yellow"/>
          <w:lang w:val="uz-Cyrl-UZ"/>
        </w:rPr>
      </w:pPr>
      <w:r w:rsidRPr="00631D83">
        <w:rPr>
          <w:rStyle w:val="30pt"/>
          <w:rFonts w:eastAsiaTheme="minorEastAsia"/>
          <w:b w:val="0"/>
          <w:sz w:val="28"/>
          <w:szCs w:val="28"/>
          <w:lang w:val="uz-Cyrl-UZ"/>
        </w:rPr>
        <w:t>4.Ўзбекистон Республикаси Соғлиқни сақлаш вазирлигининг 27,01.2015 йилдаги 36-сонли буйруғи - “Бошқарилувчи юқумли касалликлар иммуно профилактикасини ташкил қилиш” тўғрисида ва бошқа  тегишли буйруқлар.</w:t>
      </w:r>
    </w:p>
    <w:p w:rsidR="00354C1A" w:rsidRPr="00631D83" w:rsidRDefault="00354C1A" w:rsidP="00354C1A">
      <w:pPr>
        <w:pStyle w:val="a5"/>
        <w:tabs>
          <w:tab w:val="left" w:pos="0"/>
          <w:tab w:val="left" w:pos="142"/>
          <w:tab w:val="left" w:pos="284"/>
        </w:tabs>
        <w:ind w:left="0"/>
        <w:jc w:val="both"/>
        <w:rPr>
          <w:sz w:val="28"/>
          <w:szCs w:val="28"/>
          <w:lang w:val="uz-Cyrl-UZ"/>
        </w:rPr>
      </w:pPr>
    </w:p>
    <w:p w:rsidR="004B4252" w:rsidRPr="00FD2477" w:rsidRDefault="004B4252" w:rsidP="004B4252">
      <w:pPr>
        <w:tabs>
          <w:tab w:val="left" w:pos="142"/>
        </w:tabs>
        <w:spacing w:after="0" w:line="240" w:lineRule="auto"/>
        <w:ind w:left="-142" w:right="-1"/>
        <w:jc w:val="center"/>
        <w:rPr>
          <w:rFonts w:ascii="Times New Roman" w:hAnsi="Times New Roman" w:cs="Times New Roman"/>
          <w:b/>
          <w:sz w:val="28"/>
          <w:szCs w:val="28"/>
          <w:lang w:val="uz-Cyrl-UZ"/>
        </w:rPr>
      </w:pPr>
      <w:r w:rsidRPr="00FD2477">
        <w:rPr>
          <w:rFonts w:ascii="Times New Roman" w:hAnsi="Times New Roman" w:cs="Times New Roman"/>
          <w:b/>
          <w:sz w:val="28"/>
          <w:szCs w:val="28"/>
          <w:lang w:val="uz-Cyrl-UZ"/>
        </w:rPr>
        <w:t>Интернет</w:t>
      </w:r>
      <w:r>
        <w:rPr>
          <w:rFonts w:ascii="Times New Roman" w:hAnsi="Times New Roman" w:cs="Times New Roman"/>
          <w:b/>
          <w:sz w:val="28"/>
          <w:szCs w:val="28"/>
          <w:lang w:val="uz-Cyrl-UZ"/>
        </w:rPr>
        <w:t xml:space="preserve"> </w:t>
      </w:r>
      <w:r w:rsidRPr="00FD2477">
        <w:rPr>
          <w:rFonts w:ascii="Times New Roman" w:hAnsi="Times New Roman" w:cs="Times New Roman"/>
          <w:b/>
          <w:sz w:val="28"/>
          <w:szCs w:val="28"/>
          <w:lang w:val="uz-Cyrl-UZ"/>
        </w:rPr>
        <w:t>сайтлари:</w:t>
      </w:r>
    </w:p>
    <w:p w:rsidR="00CF4F23" w:rsidRPr="000B2C61" w:rsidRDefault="00CF4F23" w:rsidP="00CF4F23">
      <w:pPr>
        <w:pStyle w:val="a5"/>
        <w:tabs>
          <w:tab w:val="left" w:pos="0"/>
          <w:tab w:val="left" w:pos="142"/>
          <w:tab w:val="left" w:pos="284"/>
        </w:tabs>
        <w:ind w:left="0"/>
        <w:jc w:val="both"/>
        <w:rPr>
          <w:sz w:val="28"/>
          <w:szCs w:val="28"/>
          <w:lang w:val="uz-Cyrl-UZ"/>
        </w:rPr>
      </w:pPr>
    </w:p>
    <w:p w:rsidR="007D626F" w:rsidRPr="00961170" w:rsidRDefault="007D626F" w:rsidP="00961170">
      <w:pPr>
        <w:pStyle w:val="a5"/>
        <w:numPr>
          <w:ilvl w:val="0"/>
          <w:numId w:val="35"/>
        </w:numPr>
        <w:ind w:left="426" w:hanging="284"/>
        <w:jc w:val="both"/>
        <w:rPr>
          <w:sz w:val="28"/>
          <w:szCs w:val="28"/>
          <w:lang w:val="uz-Cyrl-UZ"/>
        </w:rPr>
      </w:pPr>
      <w:r w:rsidRPr="00961170">
        <w:rPr>
          <w:sz w:val="28"/>
          <w:szCs w:val="28"/>
          <w:lang w:val="uz-Cyrl-UZ"/>
        </w:rPr>
        <w:t>www</w:t>
      </w:r>
      <w:r w:rsidRPr="00961170">
        <w:rPr>
          <w:rStyle w:val="ac"/>
          <w:color w:val="auto"/>
          <w:sz w:val="28"/>
          <w:szCs w:val="28"/>
          <w:u w:val="none"/>
          <w:lang w:val="uz-Cyrl-UZ"/>
        </w:rPr>
        <w:t>.minzdrav.uz;</w:t>
      </w:r>
    </w:p>
    <w:p w:rsidR="007D626F" w:rsidRPr="00961170" w:rsidRDefault="007D626F" w:rsidP="00961170">
      <w:pPr>
        <w:pStyle w:val="a5"/>
        <w:numPr>
          <w:ilvl w:val="0"/>
          <w:numId w:val="35"/>
        </w:numPr>
        <w:ind w:left="426" w:hanging="284"/>
        <w:jc w:val="both"/>
        <w:rPr>
          <w:sz w:val="28"/>
          <w:szCs w:val="28"/>
          <w:lang w:val="uz-Latn-UZ"/>
        </w:rPr>
      </w:pPr>
      <w:r w:rsidRPr="00961170">
        <w:rPr>
          <w:sz w:val="28"/>
          <w:szCs w:val="28"/>
          <w:lang w:val="uz-Cyrl-UZ"/>
        </w:rPr>
        <w:t xml:space="preserve">www.tma. </w:t>
      </w:r>
      <w:r w:rsidRPr="00961170">
        <w:rPr>
          <w:sz w:val="28"/>
          <w:szCs w:val="28"/>
          <w:lang w:val="uz-Latn-UZ"/>
        </w:rPr>
        <w:t>u</w:t>
      </w:r>
      <w:r w:rsidRPr="00961170">
        <w:rPr>
          <w:sz w:val="28"/>
          <w:szCs w:val="28"/>
          <w:lang w:val="uz-Cyrl-UZ"/>
        </w:rPr>
        <w:t>z</w:t>
      </w:r>
    </w:p>
    <w:p w:rsidR="007D626F" w:rsidRPr="00961170" w:rsidRDefault="007D626F" w:rsidP="00961170">
      <w:pPr>
        <w:pStyle w:val="a5"/>
        <w:numPr>
          <w:ilvl w:val="0"/>
          <w:numId w:val="35"/>
        </w:numPr>
        <w:ind w:left="426" w:hanging="284"/>
        <w:jc w:val="both"/>
        <w:rPr>
          <w:sz w:val="28"/>
          <w:szCs w:val="28"/>
          <w:lang w:val="uz-Cyrl-UZ"/>
        </w:rPr>
      </w:pPr>
      <w:r w:rsidRPr="00961170">
        <w:rPr>
          <w:sz w:val="28"/>
          <w:szCs w:val="28"/>
          <w:lang w:val="uz-Cyrl-UZ"/>
        </w:rPr>
        <w:t>www</w:t>
      </w:r>
      <w:r w:rsidRPr="00961170">
        <w:rPr>
          <w:sz w:val="28"/>
          <w:szCs w:val="28"/>
          <w:lang w:val="uz-Latn-UZ"/>
        </w:rPr>
        <w:t>.</w:t>
      </w:r>
      <w:r w:rsidRPr="00961170">
        <w:rPr>
          <w:sz w:val="28"/>
          <w:szCs w:val="28"/>
          <w:lang w:val="uz-Cyrl-UZ"/>
        </w:rPr>
        <w:t xml:space="preserve"> Ziyo</w:t>
      </w:r>
      <w:r w:rsidRPr="00961170">
        <w:rPr>
          <w:sz w:val="28"/>
          <w:szCs w:val="28"/>
          <w:lang w:val="uz-Latn-UZ"/>
        </w:rPr>
        <w:t>n</w:t>
      </w:r>
      <w:r w:rsidRPr="00961170">
        <w:rPr>
          <w:sz w:val="28"/>
          <w:szCs w:val="28"/>
          <w:lang w:val="uz-Cyrl-UZ"/>
        </w:rPr>
        <w:t>et;</w:t>
      </w:r>
    </w:p>
    <w:p w:rsidR="007D626F" w:rsidRPr="00961170" w:rsidRDefault="002951B3" w:rsidP="00961170">
      <w:pPr>
        <w:pStyle w:val="a5"/>
        <w:numPr>
          <w:ilvl w:val="0"/>
          <w:numId w:val="35"/>
        </w:numPr>
        <w:ind w:left="426" w:hanging="284"/>
        <w:jc w:val="both"/>
        <w:rPr>
          <w:sz w:val="28"/>
          <w:szCs w:val="28"/>
          <w:lang w:val="uz-Cyrl-UZ"/>
        </w:rPr>
      </w:pPr>
      <w:hyperlink r:id="rId11" w:history="1">
        <w:r w:rsidR="007D626F" w:rsidRPr="00961170">
          <w:rPr>
            <w:rStyle w:val="ac"/>
            <w:color w:val="auto"/>
            <w:sz w:val="28"/>
            <w:szCs w:val="28"/>
            <w:u w:val="none"/>
            <w:lang w:val="uz-Cyrl-UZ"/>
          </w:rPr>
          <w:t>www.epid.uz</w:t>
        </w:r>
      </w:hyperlink>
      <w:r w:rsidR="007D626F" w:rsidRPr="00961170">
        <w:rPr>
          <w:rStyle w:val="ac"/>
          <w:color w:val="auto"/>
          <w:sz w:val="28"/>
          <w:szCs w:val="28"/>
          <w:u w:val="none"/>
          <w:lang w:val="uz-Cyrl-UZ"/>
        </w:rPr>
        <w:t>;</w:t>
      </w:r>
    </w:p>
    <w:p w:rsidR="007D626F" w:rsidRPr="00961170" w:rsidRDefault="002951B3" w:rsidP="00961170">
      <w:pPr>
        <w:pStyle w:val="a5"/>
        <w:numPr>
          <w:ilvl w:val="0"/>
          <w:numId w:val="35"/>
        </w:numPr>
        <w:ind w:left="426" w:hanging="284"/>
        <w:jc w:val="both"/>
        <w:rPr>
          <w:rStyle w:val="ac"/>
          <w:color w:val="auto"/>
          <w:sz w:val="28"/>
          <w:szCs w:val="28"/>
          <w:u w:val="none"/>
          <w:lang w:val="uz-Cyrl-UZ"/>
        </w:rPr>
      </w:pPr>
      <w:hyperlink r:id="rId12" w:history="1">
        <w:r w:rsidR="007D626F" w:rsidRPr="00961170">
          <w:rPr>
            <w:rStyle w:val="ac"/>
            <w:color w:val="auto"/>
            <w:sz w:val="28"/>
            <w:szCs w:val="28"/>
            <w:u w:val="none"/>
            <w:lang w:val="uz-Cyrl-UZ"/>
          </w:rPr>
          <w:t>www.epidem.uz</w:t>
        </w:r>
      </w:hyperlink>
      <w:r w:rsidR="007D626F" w:rsidRPr="00961170">
        <w:rPr>
          <w:rStyle w:val="ac"/>
          <w:color w:val="auto"/>
          <w:sz w:val="28"/>
          <w:szCs w:val="28"/>
          <w:u w:val="none"/>
          <w:lang w:val="uz-Cyrl-UZ"/>
        </w:rPr>
        <w:t>;</w:t>
      </w:r>
    </w:p>
    <w:p w:rsidR="00DA44DF" w:rsidRPr="00D4427A" w:rsidRDefault="002951B3" w:rsidP="004B4252">
      <w:pPr>
        <w:pStyle w:val="a5"/>
        <w:numPr>
          <w:ilvl w:val="0"/>
          <w:numId w:val="35"/>
        </w:numPr>
        <w:tabs>
          <w:tab w:val="left" w:pos="900"/>
          <w:tab w:val="left" w:pos="1260"/>
          <w:tab w:val="left" w:pos="1440"/>
          <w:tab w:val="left" w:pos="2451"/>
        </w:tabs>
        <w:ind w:left="426" w:hanging="284"/>
        <w:jc w:val="both"/>
        <w:rPr>
          <w:sz w:val="28"/>
          <w:szCs w:val="28"/>
          <w:lang w:val="uz-Cyrl-UZ"/>
        </w:rPr>
      </w:pPr>
      <w:hyperlink r:id="rId13" w:history="1">
        <w:r w:rsidR="007D626F" w:rsidRPr="004B4252">
          <w:rPr>
            <w:rStyle w:val="ac"/>
            <w:color w:val="auto"/>
            <w:sz w:val="28"/>
            <w:szCs w:val="28"/>
            <w:u w:val="none"/>
            <w:lang w:val="en-US"/>
          </w:rPr>
          <w:t>https://www.iaea.org/</w:t>
        </w:r>
      </w:hyperlink>
      <w:r w:rsidR="007D626F" w:rsidRPr="004B4252">
        <w:rPr>
          <w:sz w:val="28"/>
          <w:szCs w:val="28"/>
          <w:lang w:val="en-US"/>
        </w:rPr>
        <w:t xml:space="preserve"> (</w:t>
      </w:r>
      <w:r w:rsidR="007D626F" w:rsidRPr="004B4252">
        <w:rPr>
          <w:bCs/>
          <w:sz w:val="28"/>
          <w:szCs w:val="28"/>
          <w:lang w:val="en-US"/>
        </w:rPr>
        <w:t xml:space="preserve">International Atomic </w:t>
      </w:r>
      <w:proofErr w:type="spellStart"/>
      <w:r w:rsidR="007D626F" w:rsidRPr="004B4252">
        <w:rPr>
          <w:bCs/>
          <w:sz w:val="28"/>
          <w:szCs w:val="28"/>
          <w:lang w:val="en-US"/>
        </w:rPr>
        <w:t>energ</w:t>
      </w:r>
      <w:proofErr w:type="spellEnd"/>
      <w:r w:rsidR="007D626F" w:rsidRPr="004B4252">
        <w:rPr>
          <w:bCs/>
          <w:sz w:val="28"/>
          <w:szCs w:val="28"/>
          <w:lang w:val="en-US"/>
        </w:rPr>
        <w:t xml:space="preserve">. </w:t>
      </w:r>
      <w:proofErr w:type="spellStart"/>
      <w:r w:rsidR="007D626F" w:rsidRPr="004B4252">
        <w:rPr>
          <w:bCs/>
          <w:sz w:val="28"/>
          <w:szCs w:val="28"/>
          <w:lang w:val="en-US"/>
        </w:rPr>
        <w:t>Agen</w:t>
      </w:r>
      <w:proofErr w:type="spellEnd"/>
      <w:r w:rsidR="007D626F" w:rsidRPr="004B4252">
        <w:rPr>
          <w:bCs/>
          <w:sz w:val="28"/>
          <w:szCs w:val="28"/>
          <w:lang w:val="en-US"/>
        </w:rPr>
        <w:t>.)</w:t>
      </w:r>
    </w:p>
    <w:sectPr w:rsidR="00DA44DF" w:rsidRPr="00D4427A" w:rsidSect="00986B1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B3" w:rsidRDefault="002951B3" w:rsidP="003A4F7E">
      <w:pPr>
        <w:spacing w:after="0" w:line="240" w:lineRule="auto"/>
      </w:pPr>
      <w:r>
        <w:separator/>
      </w:r>
    </w:p>
  </w:endnote>
  <w:endnote w:type="continuationSeparator" w:id="0">
    <w:p w:rsidR="002951B3" w:rsidRDefault="002951B3" w:rsidP="003A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Uzbek">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145"/>
      <w:docPartObj>
        <w:docPartGallery w:val="Page Numbers (Bottom of Page)"/>
        <w:docPartUnique/>
      </w:docPartObj>
    </w:sdtPr>
    <w:sdtEndPr/>
    <w:sdtContent>
      <w:p w:rsidR="002803BF" w:rsidRDefault="00DD728F">
        <w:pPr>
          <w:pStyle w:val="af1"/>
          <w:jc w:val="center"/>
        </w:pPr>
        <w:r>
          <w:fldChar w:fldCharType="begin"/>
        </w:r>
        <w:r w:rsidR="002A7694">
          <w:instrText xml:space="preserve"> PAGE   \* MERGEFORMAT </w:instrText>
        </w:r>
        <w:r>
          <w:fldChar w:fldCharType="separate"/>
        </w:r>
        <w:r w:rsidR="005C0F48">
          <w:rPr>
            <w:noProof/>
          </w:rPr>
          <w:t>2</w:t>
        </w:r>
        <w:r>
          <w:rPr>
            <w:noProof/>
          </w:rPr>
          <w:fldChar w:fldCharType="end"/>
        </w:r>
      </w:p>
    </w:sdtContent>
  </w:sdt>
  <w:p w:rsidR="00AC57A0" w:rsidRPr="00271CE0" w:rsidRDefault="00AC57A0" w:rsidP="00271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B3" w:rsidRDefault="002951B3" w:rsidP="003A4F7E">
      <w:pPr>
        <w:spacing w:after="0" w:line="240" w:lineRule="auto"/>
      </w:pPr>
      <w:r>
        <w:separator/>
      </w:r>
    </w:p>
  </w:footnote>
  <w:footnote w:type="continuationSeparator" w:id="0">
    <w:p w:rsidR="002951B3" w:rsidRDefault="002951B3" w:rsidP="003A4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F13"/>
    <w:multiLevelType w:val="multilevel"/>
    <w:tmpl w:val="5F8ABF68"/>
    <w:lvl w:ilvl="0">
      <w:numFmt w:val="bullet"/>
      <w:lvlText w:val="-"/>
      <w:lvlJc w:val="left"/>
      <w:pPr>
        <w:tabs>
          <w:tab w:val="num" w:pos="720"/>
        </w:tabs>
        <w:ind w:left="720" w:hanging="360"/>
      </w:pPr>
      <w:rPr>
        <w:rFonts w:ascii="Times Uzb Roman" w:eastAsia="Times New Roman" w:hAnsi="Times Uzb Roman" w:cs="Times New Roman" w:hint="default"/>
      </w:rPr>
    </w:lvl>
    <w:lvl w:ilvl="1" w:tentative="1">
      <w:start w:val="1"/>
      <w:numFmt w:val="bullet"/>
      <w:lvlText w:val="o"/>
      <w:lvlJc w:val="left"/>
      <w:pPr>
        <w:tabs>
          <w:tab w:val="num" w:pos="1440"/>
        </w:tabs>
        <w:ind w:left="1440" w:hanging="360"/>
      </w:pPr>
      <w:rPr>
        <w:rFonts w:ascii="Courier New" w:hAnsi="Courier New" w:cs="Times Uzb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Uzb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Uzb 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1E1F0F"/>
    <w:multiLevelType w:val="hybridMultilevel"/>
    <w:tmpl w:val="2D429FD6"/>
    <w:lvl w:ilvl="0" w:tplc="EC2E5A8C">
      <w:start w:val="1"/>
      <w:numFmt w:val="decimal"/>
      <w:lvlText w:val="%1."/>
      <w:lvlJc w:val="left"/>
      <w:pPr>
        <w:ind w:left="795" w:hanging="435"/>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744C0"/>
    <w:multiLevelType w:val="hybridMultilevel"/>
    <w:tmpl w:val="D8D84F16"/>
    <w:lvl w:ilvl="0" w:tplc="30FEE4D8">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7783C"/>
    <w:multiLevelType w:val="hybridMultilevel"/>
    <w:tmpl w:val="9E861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E56767"/>
    <w:multiLevelType w:val="hybridMultilevel"/>
    <w:tmpl w:val="EE12D43E"/>
    <w:lvl w:ilvl="0" w:tplc="F75C3728">
      <w:start w:val="1"/>
      <w:numFmt w:val="decimal"/>
      <w:lvlText w:val="%1."/>
      <w:lvlJc w:val="left"/>
      <w:pPr>
        <w:ind w:left="360"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C4821F2"/>
    <w:multiLevelType w:val="hybridMultilevel"/>
    <w:tmpl w:val="DF8A4E70"/>
    <w:lvl w:ilvl="0" w:tplc="24E252E0">
      <w:start w:val="1"/>
      <w:numFmt w:val="decimal"/>
      <w:lvlText w:val="%1."/>
      <w:lvlJc w:val="left"/>
      <w:pPr>
        <w:ind w:left="720" w:hanging="360"/>
      </w:pPr>
      <w:rPr>
        <w:rFonts w:asciiTheme="minorHAnsi" w:eastAsiaTheme="minorEastAsia"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E0EA8"/>
    <w:multiLevelType w:val="hybridMultilevel"/>
    <w:tmpl w:val="296C6E82"/>
    <w:lvl w:ilvl="0" w:tplc="F0D82F30">
      <w:start w:val="45"/>
      <w:numFmt w:val="bullet"/>
      <w:lvlText w:val="-"/>
      <w:lvlJc w:val="left"/>
      <w:pPr>
        <w:tabs>
          <w:tab w:val="num" w:pos="1110"/>
        </w:tabs>
        <w:ind w:left="1110" w:hanging="40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22AA1D9B"/>
    <w:multiLevelType w:val="multilevel"/>
    <w:tmpl w:val="8542A83C"/>
    <w:lvl w:ilvl="0">
      <w:start w:val="1"/>
      <w:numFmt w:val="decimal"/>
      <w:lvlText w:val="%1."/>
      <w:lvlJc w:val="left"/>
      <w:pPr>
        <w:tabs>
          <w:tab w:val="num" w:pos="720"/>
        </w:tabs>
        <w:ind w:left="720" w:hanging="360"/>
      </w:pPr>
      <w:rPr>
        <w:rFonts w:hint="default"/>
        <w:b w:val="0"/>
      </w:rPr>
    </w:lvl>
    <w:lvl w:ilvl="1" w:tentative="1">
      <w:start w:val="1"/>
      <w:numFmt w:val="bullet"/>
      <w:lvlText w:val="o"/>
      <w:lvlJc w:val="left"/>
      <w:pPr>
        <w:tabs>
          <w:tab w:val="num" w:pos="1440"/>
        </w:tabs>
        <w:ind w:left="1440" w:hanging="360"/>
      </w:pPr>
      <w:rPr>
        <w:rFonts w:ascii="Courier New" w:hAnsi="Courier New" w:cs="Times Uzb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Uzb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Uzb 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4102B2D"/>
    <w:multiLevelType w:val="hybridMultilevel"/>
    <w:tmpl w:val="0DF4A2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77A9E"/>
    <w:multiLevelType w:val="hybridMultilevel"/>
    <w:tmpl w:val="AB6AA020"/>
    <w:lvl w:ilvl="0" w:tplc="E71008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B3A3D"/>
    <w:multiLevelType w:val="hybridMultilevel"/>
    <w:tmpl w:val="F9D88596"/>
    <w:lvl w:ilvl="0" w:tplc="1FA43A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381107"/>
    <w:multiLevelType w:val="hybridMultilevel"/>
    <w:tmpl w:val="23A00C26"/>
    <w:lvl w:ilvl="0" w:tplc="0419000F">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1199C"/>
    <w:multiLevelType w:val="multilevel"/>
    <w:tmpl w:val="A74EFA8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B417574"/>
    <w:multiLevelType w:val="hybridMultilevel"/>
    <w:tmpl w:val="1E40ED3A"/>
    <w:lvl w:ilvl="0" w:tplc="9768D7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390D8D"/>
    <w:multiLevelType w:val="hybridMultilevel"/>
    <w:tmpl w:val="1EEE10FC"/>
    <w:lvl w:ilvl="0" w:tplc="03A2D188">
      <w:start w:val="200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0827FB1"/>
    <w:multiLevelType w:val="hybridMultilevel"/>
    <w:tmpl w:val="121C40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864443"/>
    <w:multiLevelType w:val="singleLevel"/>
    <w:tmpl w:val="23E432D2"/>
    <w:lvl w:ilvl="0">
      <w:start w:val="1"/>
      <w:numFmt w:val="bullet"/>
      <w:lvlText w:val="-"/>
      <w:lvlJc w:val="left"/>
      <w:pPr>
        <w:tabs>
          <w:tab w:val="num" w:pos="786"/>
        </w:tabs>
        <w:ind w:left="786" w:hanging="360"/>
      </w:pPr>
      <w:rPr>
        <w:rFonts w:hint="default"/>
      </w:rPr>
    </w:lvl>
  </w:abstractNum>
  <w:abstractNum w:abstractNumId="17">
    <w:nsid w:val="48A8104E"/>
    <w:multiLevelType w:val="hybridMultilevel"/>
    <w:tmpl w:val="6400ADAC"/>
    <w:lvl w:ilvl="0" w:tplc="1E4231A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11D92"/>
    <w:multiLevelType w:val="hybridMultilevel"/>
    <w:tmpl w:val="38184418"/>
    <w:lvl w:ilvl="0" w:tplc="E39C571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EC65675"/>
    <w:multiLevelType w:val="hybridMultilevel"/>
    <w:tmpl w:val="17489C38"/>
    <w:lvl w:ilvl="0" w:tplc="2BFA71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C72659"/>
    <w:multiLevelType w:val="hybridMultilevel"/>
    <w:tmpl w:val="73BA2A04"/>
    <w:lvl w:ilvl="0" w:tplc="5290F7E4">
      <w:start w:val="1"/>
      <w:numFmt w:val="decimal"/>
      <w:lvlText w:val="%1."/>
      <w:lvlJc w:val="left"/>
      <w:pPr>
        <w:tabs>
          <w:tab w:val="num" w:pos="1211"/>
        </w:tabs>
        <w:ind w:left="1211" w:hanging="360"/>
      </w:pPr>
      <w:rPr>
        <w:rFonts w:cs="Times New Roman"/>
        <w:b w:val="0"/>
      </w:rPr>
    </w:lvl>
    <w:lvl w:ilvl="1" w:tplc="04190019">
      <w:start w:val="1"/>
      <w:numFmt w:val="lowerLetter"/>
      <w:lvlText w:val="%2."/>
      <w:lvlJc w:val="left"/>
      <w:pPr>
        <w:tabs>
          <w:tab w:val="num" w:pos="1931"/>
        </w:tabs>
        <w:ind w:left="1931" w:hanging="360"/>
      </w:pPr>
      <w:rPr>
        <w:rFonts w:cs="Times New Roman"/>
      </w:rPr>
    </w:lvl>
    <w:lvl w:ilvl="2" w:tplc="0419000F">
      <w:start w:val="1"/>
      <w:numFmt w:val="decimal"/>
      <w:lvlText w:val="%3."/>
      <w:lvlJc w:val="left"/>
      <w:pPr>
        <w:tabs>
          <w:tab w:val="num" w:pos="2831"/>
        </w:tabs>
        <w:ind w:left="2831" w:hanging="36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1">
    <w:nsid w:val="52222F9E"/>
    <w:multiLevelType w:val="hybridMultilevel"/>
    <w:tmpl w:val="662E7A52"/>
    <w:lvl w:ilvl="0" w:tplc="2BB2BDDE">
      <w:start w:val="1"/>
      <w:numFmt w:val="decimal"/>
      <w:lvlText w:val="%1"/>
      <w:lvlJc w:val="left"/>
      <w:pPr>
        <w:ind w:left="570" w:hanging="57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53F1019"/>
    <w:multiLevelType w:val="hybridMultilevel"/>
    <w:tmpl w:val="73642C28"/>
    <w:lvl w:ilvl="0" w:tplc="45D463F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88C4A5C"/>
    <w:multiLevelType w:val="hybridMultilevel"/>
    <w:tmpl w:val="D7EC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FE12F4"/>
    <w:multiLevelType w:val="hybridMultilevel"/>
    <w:tmpl w:val="B9D245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1A069C"/>
    <w:multiLevelType w:val="hybridMultilevel"/>
    <w:tmpl w:val="6868F1A6"/>
    <w:lvl w:ilvl="0" w:tplc="E710082E">
      <w:numFmt w:val="bullet"/>
      <w:lvlText w:val="-"/>
      <w:lvlJc w:val="left"/>
      <w:pPr>
        <w:ind w:left="1363" w:hanging="360"/>
      </w:pPr>
      <w:rPr>
        <w:rFonts w:ascii="Times New Roman" w:eastAsia="Times New Roman" w:hAnsi="Times New Roman" w:cs="Times New Roman"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6">
    <w:nsid w:val="6CDA31F1"/>
    <w:multiLevelType w:val="hybridMultilevel"/>
    <w:tmpl w:val="73642C28"/>
    <w:lvl w:ilvl="0" w:tplc="45D463F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E353E5B"/>
    <w:multiLevelType w:val="hybridMultilevel"/>
    <w:tmpl w:val="B6B0F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EC21FD"/>
    <w:multiLevelType w:val="hybridMultilevel"/>
    <w:tmpl w:val="4656CA32"/>
    <w:lvl w:ilvl="0" w:tplc="0C3801CC">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9F0CD5"/>
    <w:multiLevelType w:val="hybridMultilevel"/>
    <w:tmpl w:val="40BE4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CA609F"/>
    <w:multiLevelType w:val="hybridMultilevel"/>
    <w:tmpl w:val="F34C359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84E1D07"/>
    <w:multiLevelType w:val="hybridMultilevel"/>
    <w:tmpl w:val="2D429FD6"/>
    <w:lvl w:ilvl="0" w:tplc="EC2E5A8C">
      <w:start w:val="1"/>
      <w:numFmt w:val="decimal"/>
      <w:lvlText w:val="%1."/>
      <w:lvlJc w:val="left"/>
      <w:pPr>
        <w:ind w:left="795" w:hanging="435"/>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9A71E4"/>
    <w:multiLevelType w:val="hybridMultilevel"/>
    <w:tmpl w:val="083C38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016123"/>
    <w:multiLevelType w:val="hybridMultilevel"/>
    <w:tmpl w:val="93688ECA"/>
    <w:lvl w:ilvl="0" w:tplc="C0CCDB16">
      <w:start w:val="7"/>
      <w:numFmt w:val="upperRoman"/>
      <w:lvlText w:val="%1."/>
      <w:lvlJc w:val="left"/>
      <w:pPr>
        <w:ind w:left="1713" w:hanging="72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BCB7F3D"/>
    <w:multiLevelType w:val="hybridMultilevel"/>
    <w:tmpl w:val="3A8EA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12"/>
  </w:num>
  <w:num w:numId="4">
    <w:abstractNumId w:val="34"/>
  </w:num>
  <w:num w:numId="5">
    <w:abstractNumId w:val="29"/>
  </w:num>
  <w:num w:numId="6">
    <w:abstractNumId w:val="24"/>
  </w:num>
  <w:num w:numId="7">
    <w:abstractNumId w:val="3"/>
  </w:num>
  <w:num w:numId="8">
    <w:abstractNumId w:val="32"/>
  </w:num>
  <w:num w:numId="9">
    <w:abstractNumId w:val="8"/>
  </w:num>
  <w:num w:numId="10">
    <w:abstractNumId w:val="23"/>
  </w:num>
  <w:num w:numId="11">
    <w:abstractNumId w:val="9"/>
  </w:num>
  <w:num w:numId="12">
    <w:abstractNumId w:val="10"/>
  </w:num>
  <w:num w:numId="13">
    <w:abstractNumId w:val="14"/>
  </w:num>
  <w:num w:numId="14">
    <w:abstractNumId w:val="16"/>
  </w:num>
  <w:num w:numId="15">
    <w:abstractNumId w:val="1"/>
  </w:num>
  <w:num w:numId="16">
    <w:abstractNumId w:val="31"/>
  </w:num>
  <w:num w:numId="17">
    <w:abstractNumId w:val="6"/>
  </w:num>
  <w:num w:numId="18">
    <w:abstractNumId w:val="33"/>
  </w:num>
  <w:num w:numId="19">
    <w:abstractNumId w:val="0"/>
  </w:num>
  <w:num w:numId="20">
    <w:abstractNumId w:val="17"/>
  </w:num>
  <w:num w:numId="21">
    <w:abstractNumId w:val="15"/>
  </w:num>
  <w:num w:numId="22">
    <w:abstractNumId w:val="11"/>
  </w:num>
  <w:num w:numId="23">
    <w:abstractNumId w:val="22"/>
  </w:num>
  <w:num w:numId="24">
    <w:abstractNumId w:val="26"/>
  </w:num>
  <w:num w:numId="25">
    <w:abstractNumId w:val="18"/>
  </w:num>
  <w:num w:numId="26">
    <w:abstractNumId w:val="28"/>
  </w:num>
  <w:num w:numId="27">
    <w:abstractNumId w:val="21"/>
  </w:num>
  <w:num w:numId="28">
    <w:abstractNumId w:val="20"/>
  </w:num>
  <w:num w:numId="29">
    <w:abstractNumId w:val="4"/>
  </w:num>
  <w:num w:numId="30">
    <w:abstractNumId w:val="5"/>
  </w:num>
  <w:num w:numId="31">
    <w:abstractNumId w:val="19"/>
  </w:num>
  <w:num w:numId="32">
    <w:abstractNumId w:val="13"/>
  </w:num>
  <w:num w:numId="33">
    <w:abstractNumId w:val="25"/>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629CC"/>
    <w:rsid w:val="0000454C"/>
    <w:rsid w:val="00007BE4"/>
    <w:rsid w:val="00030491"/>
    <w:rsid w:val="00040EAB"/>
    <w:rsid w:val="00051636"/>
    <w:rsid w:val="000537D1"/>
    <w:rsid w:val="00056E47"/>
    <w:rsid w:val="000605B8"/>
    <w:rsid w:val="0006211F"/>
    <w:rsid w:val="000676AA"/>
    <w:rsid w:val="00077779"/>
    <w:rsid w:val="00077EBC"/>
    <w:rsid w:val="000B475D"/>
    <w:rsid w:val="000B6EA1"/>
    <w:rsid w:val="000B792B"/>
    <w:rsid w:val="000C0BA3"/>
    <w:rsid w:val="000C1C95"/>
    <w:rsid w:val="000C3D04"/>
    <w:rsid w:val="000C5BD5"/>
    <w:rsid w:val="000C6959"/>
    <w:rsid w:val="00107267"/>
    <w:rsid w:val="00113279"/>
    <w:rsid w:val="00126EC8"/>
    <w:rsid w:val="001337EF"/>
    <w:rsid w:val="001369CD"/>
    <w:rsid w:val="00142985"/>
    <w:rsid w:val="00142B0A"/>
    <w:rsid w:val="00153F65"/>
    <w:rsid w:val="00176C03"/>
    <w:rsid w:val="001955D3"/>
    <w:rsid w:val="0019747A"/>
    <w:rsid w:val="001A201F"/>
    <w:rsid w:val="00202346"/>
    <w:rsid w:val="00206326"/>
    <w:rsid w:val="00207249"/>
    <w:rsid w:val="0021388B"/>
    <w:rsid w:val="00221E76"/>
    <w:rsid w:val="002251A2"/>
    <w:rsid w:val="002354DA"/>
    <w:rsid w:val="00236F3D"/>
    <w:rsid w:val="00256FCD"/>
    <w:rsid w:val="002571D4"/>
    <w:rsid w:val="0026537A"/>
    <w:rsid w:val="002662D8"/>
    <w:rsid w:val="00271CE0"/>
    <w:rsid w:val="00275312"/>
    <w:rsid w:val="002803BF"/>
    <w:rsid w:val="00292868"/>
    <w:rsid w:val="002951B3"/>
    <w:rsid w:val="002A7694"/>
    <w:rsid w:val="002B2F58"/>
    <w:rsid w:val="002D73FE"/>
    <w:rsid w:val="00310BF8"/>
    <w:rsid w:val="003210AB"/>
    <w:rsid w:val="00322653"/>
    <w:rsid w:val="00336428"/>
    <w:rsid w:val="00352A13"/>
    <w:rsid w:val="00354C1A"/>
    <w:rsid w:val="003629CC"/>
    <w:rsid w:val="00365887"/>
    <w:rsid w:val="00375CE3"/>
    <w:rsid w:val="00387463"/>
    <w:rsid w:val="003A0E96"/>
    <w:rsid w:val="003A4F7E"/>
    <w:rsid w:val="003A7798"/>
    <w:rsid w:val="003B00A9"/>
    <w:rsid w:val="003B01D3"/>
    <w:rsid w:val="003B2218"/>
    <w:rsid w:val="003C38B3"/>
    <w:rsid w:val="003C70DE"/>
    <w:rsid w:val="003D4381"/>
    <w:rsid w:val="003D445F"/>
    <w:rsid w:val="003D528B"/>
    <w:rsid w:val="003D5B72"/>
    <w:rsid w:val="003E587E"/>
    <w:rsid w:val="003E6CF3"/>
    <w:rsid w:val="003E7629"/>
    <w:rsid w:val="003F68CA"/>
    <w:rsid w:val="00400907"/>
    <w:rsid w:val="00405FDD"/>
    <w:rsid w:val="00415196"/>
    <w:rsid w:val="00420FE2"/>
    <w:rsid w:val="0044564E"/>
    <w:rsid w:val="00455BE1"/>
    <w:rsid w:val="00457E5C"/>
    <w:rsid w:val="004B2E27"/>
    <w:rsid w:val="004B4252"/>
    <w:rsid w:val="004B4563"/>
    <w:rsid w:val="004B4646"/>
    <w:rsid w:val="004D507D"/>
    <w:rsid w:val="004F2F76"/>
    <w:rsid w:val="004F6628"/>
    <w:rsid w:val="00502616"/>
    <w:rsid w:val="00545240"/>
    <w:rsid w:val="00547040"/>
    <w:rsid w:val="005615A7"/>
    <w:rsid w:val="00585771"/>
    <w:rsid w:val="0058690F"/>
    <w:rsid w:val="00586CEE"/>
    <w:rsid w:val="005A6CCB"/>
    <w:rsid w:val="005B1742"/>
    <w:rsid w:val="005B6FA4"/>
    <w:rsid w:val="005C0F48"/>
    <w:rsid w:val="005E3E36"/>
    <w:rsid w:val="006100D9"/>
    <w:rsid w:val="0061022B"/>
    <w:rsid w:val="006118F5"/>
    <w:rsid w:val="006144DB"/>
    <w:rsid w:val="006228C7"/>
    <w:rsid w:val="00630645"/>
    <w:rsid w:val="00646714"/>
    <w:rsid w:val="00647C94"/>
    <w:rsid w:val="006602B3"/>
    <w:rsid w:val="006751DC"/>
    <w:rsid w:val="006773DA"/>
    <w:rsid w:val="00685906"/>
    <w:rsid w:val="006B6F9C"/>
    <w:rsid w:val="006C3387"/>
    <w:rsid w:val="006C7DCF"/>
    <w:rsid w:val="006D23C9"/>
    <w:rsid w:val="006E3FEB"/>
    <w:rsid w:val="00700015"/>
    <w:rsid w:val="0073053C"/>
    <w:rsid w:val="00761A04"/>
    <w:rsid w:val="00762063"/>
    <w:rsid w:val="0076437F"/>
    <w:rsid w:val="00771019"/>
    <w:rsid w:val="00771B59"/>
    <w:rsid w:val="007720C9"/>
    <w:rsid w:val="007833FA"/>
    <w:rsid w:val="00783858"/>
    <w:rsid w:val="00795B79"/>
    <w:rsid w:val="007A4478"/>
    <w:rsid w:val="007A4602"/>
    <w:rsid w:val="007A78F7"/>
    <w:rsid w:val="007B3BF4"/>
    <w:rsid w:val="007D4509"/>
    <w:rsid w:val="007D4A4E"/>
    <w:rsid w:val="007D626F"/>
    <w:rsid w:val="007E103E"/>
    <w:rsid w:val="007F5EE5"/>
    <w:rsid w:val="007F7F80"/>
    <w:rsid w:val="0080143A"/>
    <w:rsid w:val="0082044A"/>
    <w:rsid w:val="00821764"/>
    <w:rsid w:val="00823182"/>
    <w:rsid w:val="008403E4"/>
    <w:rsid w:val="0084500F"/>
    <w:rsid w:val="00847389"/>
    <w:rsid w:val="00852A60"/>
    <w:rsid w:val="00870C07"/>
    <w:rsid w:val="008733B5"/>
    <w:rsid w:val="00880ADE"/>
    <w:rsid w:val="008944FB"/>
    <w:rsid w:val="008F50DD"/>
    <w:rsid w:val="009033E8"/>
    <w:rsid w:val="00911199"/>
    <w:rsid w:val="00914EED"/>
    <w:rsid w:val="0091562B"/>
    <w:rsid w:val="009202C4"/>
    <w:rsid w:val="00933668"/>
    <w:rsid w:val="0093672D"/>
    <w:rsid w:val="00944167"/>
    <w:rsid w:val="0095494E"/>
    <w:rsid w:val="00961170"/>
    <w:rsid w:val="009611B7"/>
    <w:rsid w:val="00986B1C"/>
    <w:rsid w:val="009A7EF3"/>
    <w:rsid w:val="009B565C"/>
    <w:rsid w:val="009B667D"/>
    <w:rsid w:val="009D71C2"/>
    <w:rsid w:val="009E3110"/>
    <w:rsid w:val="00A03BAB"/>
    <w:rsid w:val="00A03D5B"/>
    <w:rsid w:val="00A061A2"/>
    <w:rsid w:val="00A16D0A"/>
    <w:rsid w:val="00A307E6"/>
    <w:rsid w:val="00A50E8E"/>
    <w:rsid w:val="00A558BA"/>
    <w:rsid w:val="00A56FCC"/>
    <w:rsid w:val="00A62C5F"/>
    <w:rsid w:val="00A6533D"/>
    <w:rsid w:val="00A9611F"/>
    <w:rsid w:val="00AA7C3A"/>
    <w:rsid w:val="00AB52FC"/>
    <w:rsid w:val="00AC377D"/>
    <w:rsid w:val="00AC57A0"/>
    <w:rsid w:val="00AF1BFB"/>
    <w:rsid w:val="00AF6558"/>
    <w:rsid w:val="00B00744"/>
    <w:rsid w:val="00B046B8"/>
    <w:rsid w:val="00B05A12"/>
    <w:rsid w:val="00B16EF1"/>
    <w:rsid w:val="00B427DB"/>
    <w:rsid w:val="00B563B2"/>
    <w:rsid w:val="00B6179E"/>
    <w:rsid w:val="00B6531A"/>
    <w:rsid w:val="00B65D3B"/>
    <w:rsid w:val="00B73CD6"/>
    <w:rsid w:val="00B94791"/>
    <w:rsid w:val="00B976E3"/>
    <w:rsid w:val="00BD5FBB"/>
    <w:rsid w:val="00BF721F"/>
    <w:rsid w:val="00C00792"/>
    <w:rsid w:val="00C03DB7"/>
    <w:rsid w:val="00C07CA7"/>
    <w:rsid w:val="00C15A49"/>
    <w:rsid w:val="00C41993"/>
    <w:rsid w:val="00C633CF"/>
    <w:rsid w:val="00C71794"/>
    <w:rsid w:val="00C81D02"/>
    <w:rsid w:val="00C84674"/>
    <w:rsid w:val="00CA7A39"/>
    <w:rsid w:val="00CC1139"/>
    <w:rsid w:val="00CD2033"/>
    <w:rsid w:val="00CE0BCF"/>
    <w:rsid w:val="00CE5196"/>
    <w:rsid w:val="00CE60DC"/>
    <w:rsid w:val="00CF4F23"/>
    <w:rsid w:val="00D05807"/>
    <w:rsid w:val="00D21A02"/>
    <w:rsid w:val="00D23C3D"/>
    <w:rsid w:val="00D4427A"/>
    <w:rsid w:val="00D52097"/>
    <w:rsid w:val="00D60567"/>
    <w:rsid w:val="00D72C7A"/>
    <w:rsid w:val="00D74842"/>
    <w:rsid w:val="00D76D3F"/>
    <w:rsid w:val="00D8246D"/>
    <w:rsid w:val="00D83344"/>
    <w:rsid w:val="00D92601"/>
    <w:rsid w:val="00D971FB"/>
    <w:rsid w:val="00DA44DF"/>
    <w:rsid w:val="00DB2490"/>
    <w:rsid w:val="00DD728F"/>
    <w:rsid w:val="00DE5120"/>
    <w:rsid w:val="00DF21A0"/>
    <w:rsid w:val="00E023E2"/>
    <w:rsid w:val="00E02942"/>
    <w:rsid w:val="00E02C09"/>
    <w:rsid w:val="00E115DB"/>
    <w:rsid w:val="00E255F8"/>
    <w:rsid w:val="00E6051A"/>
    <w:rsid w:val="00E65A8C"/>
    <w:rsid w:val="00E73050"/>
    <w:rsid w:val="00E86959"/>
    <w:rsid w:val="00E873E4"/>
    <w:rsid w:val="00E87BB6"/>
    <w:rsid w:val="00E93697"/>
    <w:rsid w:val="00ED04E1"/>
    <w:rsid w:val="00ED1497"/>
    <w:rsid w:val="00ED322E"/>
    <w:rsid w:val="00EE6DF4"/>
    <w:rsid w:val="00EF0D1C"/>
    <w:rsid w:val="00F0205E"/>
    <w:rsid w:val="00F04222"/>
    <w:rsid w:val="00F20910"/>
    <w:rsid w:val="00F2379D"/>
    <w:rsid w:val="00F248AB"/>
    <w:rsid w:val="00F2502E"/>
    <w:rsid w:val="00F25BF6"/>
    <w:rsid w:val="00F25C13"/>
    <w:rsid w:val="00F27ABB"/>
    <w:rsid w:val="00F37D88"/>
    <w:rsid w:val="00F5537D"/>
    <w:rsid w:val="00F560C1"/>
    <w:rsid w:val="00F60768"/>
    <w:rsid w:val="00F676A9"/>
    <w:rsid w:val="00F71BA0"/>
    <w:rsid w:val="00FA52D5"/>
    <w:rsid w:val="00FC3AA2"/>
    <w:rsid w:val="00FD0E61"/>
    <w:rsid w:val="00FD163B"/>
    <w:rsid w:val="00FD2477"/>
    <w:rsid w:val="00FD33E2"/>
    <w:rsid w:val="00FD6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F"/>
  </w:style>
  <w:style w:type="paragraph" w:styleId="2">
    <w:name w:val="heading 2"/>
    <w:basedOn w:val="a"/>
    <w:next w:val="a"/>
    <w:link w:val="20"/>
    <w:uiPriority w:val="9"/>
    <w:semiHidden/>
    <w:unhideWhenUsed/>
    <w:qFormat/>
    <w:rsid w:val="007F7F8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292868"/>
    <w:pPr>
      <w:keepNext/>
      <w:spacing w:before="240" w:after="60" w:line="240" w:lineRule="auto"/>
      <w:jc w:val="both"/>
      <w:outlineLvl w:val="2"/>
    </w:pPr>
    <w:rPr>
      <w:rFonts w:ascii="Calibri Light" w:eastAsia="Times New Roman" w:hAnsi="Calibri Light" w:cs="Times New Roman"/>
      <w:b/>
      <w:bCs/>
      <w:sz w:val="26"/>
      <w:szCs w:val="26"/>
    </w:rPr>
  </w:style>
  <w:style w:type="paragraph" w:styleId="4">
    <w:name w:val="heading 4"/>
    <w:basedOn w:val="a"/>
    <w:next w:val="a"/>
    <w:link w:val="40"/>
    <w:uiPriority w:val="9"/>
    <w:semiHidden/>
    <w:unhideWhenUsed/>
    <w:qFormat/>
    <w:rsid w:val="00FD16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unhideWhenUsed/>
    <w:rsid w:val="00C81D02"/>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C81D02"/>
    <w:rPr>
      <w:rFonts w:ascii="Calibri" w:eastAsia="Calibri" w:hAnsi="Calibri" w:cs="Times New Roman"/>
      <w:sz w:val="16"/>
      <w:szCs w:val="16"/>
    </w:rPr>
  </w:style>
  <w:style w:type="paragraph" w:styleId="a3">
    <w:name w:val="Body Text Indent"/>
    <w:aliases w:val="текст,Основной текст 1,Основной текст 1 Знак Знак"/>
    <w:basedOn w:val="a"/>
    <w:link w:val="a4"/>
    <w:uiPriority w:val="99"/>
    <w:unhideWhenUsed/>
    <w:rsid w:val="00DE5120"/>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aliases w:val="текст Знак,Основной текст 1 Знак,Основной текст 1 Знак Знак Знак"/>
    <w:basedOn w:val="a0"/>
    <w:link w:val="a3"/>
    <w:uiPriority w:val="99"/>
    <w:rsid w:val="00DE5120"/>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DE5120"/>
    <w:pPr>
      <w:spacing w:after="0" w:line="240" w:lineRule="auto"/>
      <w:ind w:left="720"/>
      <w:contextualSpacing/>
    </w:pPr>
    <w:rPr>
      <w:rFonts w:ascii="Times New Roman" w:eastAsia="Times New Roman" w:hAnsi="Times New Roman" w:cs="Times New Roman"/>
      <w:sz w:val="24"/>
      <w:szCs w:val="24"/>
    </w:rPr>
  </w:style>
  <w:style w:type="paragraph" w:styleId="a7">
    <w:name w:val="Title"/>
    <w:basedOn w:val="a"/>
    <w:link w:val="a8"/>
    <w:qFormat/>
    <w:rsid w:val="00DE5120"/>
    <w:pPr>
      <w:spacing w:after="0" w:line="240" w:lineRule="auto"/>
      <w:jc w:val="center"/>
    </w:pPr>
    <w:rPr>
      <w:rFonts w:ascii="BalticaUzbek" w:eastAsia="Times New Roman" w:hAnsi="BalticaUzbek" w:cs="Times New Roman"/>
      <w:b/>
      <w:bCs/>
      <w:sz w:val="32"/>
      <w:szCs w:val="32"/>
    </w:rPr>
  </w:style>
  <w:style w:type="character" w:customStyle="1" w:styleId="a8">
    <w:name w:val="Название Знак"/>
    <w:basedOn w:val="a0"/>
    <w:link w:val="a7"/>
    <w:rsid w:val="00DE5120"/>
    <w:rPr>
      <w:rFonts w:ascii="BalticaUzbek" w:eastAsia="Times New Roman" w:hAnsi="BalticaUzbek" w:cs="Times New Roman"/>
      <w:b/>
      <w:bCs/>
      <w:sz w:val="32"/>
      <w:szCs w:val="32"/>
      <w:lang w:eastAsia="ru-RU"/>
    </w:rPr>
  </w:style>
  <w:style w:type="paragraph" w:customStyle="1" w:styleId="21">
    <w:name w:val="Абзац списка2"/>
    <w:basedOn w:val="a"/>
    <w:rsid w:val="00DE5120"/>
    <w:pPr>
      <w:spacing w:after="0" w:line="240" w:lineRule="auto"/>
      <w:ind w:left="720"/>
      <w:contextualSpacing/>
    </w:pPr>
    <w:rPr>
      <w:rFonts w:ascii="Calibri" w:eastAsia="Times New Roman" w:hAnsi="Calibri" w:cs="Times New Roman CYR"/>
      <w:color w:val="000000"/>
      <w:sz w:val="24"/>
      <w:szCs w:val="24"/>
      <w:lang w:val="en-US"/>
    </w:rPr>
  </w:style>
  <w:style w:type="table" w:styleId="a9">
    <w:name w:val="Table Grid"/>
    <w:basedOn w:val="a1"/>
    <w:uiPriority w:val="59"/>
    <w:rsid w:val="0091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292868"/>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292868"/>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292868"/>
    <w:rPr>
      <w:rFonts w:ascii="Calibri Light" w:eastAsia="Times New Roman" w:hAnsi="Calibri Light" w:cs="Times New Roman"/>
      <w:b/>
      <w:bCs/>
      <w:sz w:val="26"/>
      <w:szCs w:val="26"/>
      <w:lang w:eastAsia="ru-RU"/>
    </w:rPr>
  </w:style>
  <w:style w:type="character" w:styleId="ac">
    <w:name w:val="Hyperlink"/>
    <w:aliases w:val="текст Знак1,Основной текст 1 Знак1"/>
    <w:basedOn w:val="a0"/>
    <w:uiPriority w:val="99"/>
    <w:rsid w:val="005B1742"/>
    <w:rPr>
      <w:rFonts w:cs="Times New Roman"/>
      <w:color w:val="0000FF"/>
      <w:u w:val="single"/>
    </w:rPr>
  </w:style>
  <w:style w:type="character" w:customStyle="1" w:styleId="a6">
    <w:name w:val="Абзац списка Знак"/>
    <w:link w:val="a5"/>
    <w:uiPriority w:val="34"/>
    <w:locked/>
    <w:rsid w:val="007F7F80"/>
    <w:rPr>
      <w:rFonts w:ascii="Times New Roman" w:eastAsia="Times New Roman" w:hAnsi="Times New Roman" w:cs="Times New Roman"/>
      <w:sz w:val="24"/>
      <w:szCs w:val="24"/>
      <w:lang w:eastAsia="ru-RU"/>
    </w:rPr>
  </w:style>
  <w:style w:type="paragraph" w:customStyle="1" w:styleId="FR2">
    <w:name w:val="FR2"/>
    <w:uiPriority w:val="99"/>
    <w:rsid w:val="007F7F80"/>
    <w:pPr>
      <w:widowControl w:val="0"/>
      <w:spacing w:after="0" w:line="300" w:lineRule="auto"/>
      <w:ind w:firstLine="2720"/>
    </w:pPr>
    <w:rPr>
      <w:rFonts w:ascii="Times New Roman" w:eastAsia="Times New Roman" w:hAnsi="Times New Roman" w:cs="Times New Roman"/>
      <w:sz w:val="28"/>
      <w:szCs w:val="28"/>
    </w:rPr>
  </w:style>
  <w:style w:type="paragraph" w:styleId="22">
    <w:name w:val="Body Text 2"/>
    <w:basedOn w:val="a"/>
    <w:link w:val="23"/>
    <w:uiPriority w:val="99"/>
    <w:semiHidden/>
    <w:unhideWhenUsed/>
    <w:rsid w:val="007F7F80"/>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semiHidden/>
    <w:rsid w:val="007F7F80"/>
    <w:rPr>
      <w:rFonts w:ascii="Calibri" w:eastAsia="Calibri" w:hAnsi="Calibri" w:cs="Times New Roman"/>
    </w:rPr>
  </w:style>
  <w:style w:type="character" w:customStyle="1" w:styleId="20">
    <w:name w:val="Заголовок 2 Знак"/>
    <w:basedOn w:val="a0"/>
    <w:link w:val="2"/>
    <w:uiPriority w:val="9"/>
    <w:semiHidden/>
    <w:rsid w:val="007F7F80"/>
    <w:rPr>
      <w:rFonts w:ascii="Cambria" w:eastAsia="Times New Roman" w:hAnsi="Cambria" w:cs="Times New Roman"/>
      <w:b/>
      <w:bCs/>
      <w:i/>
      <w:iCs/>
      <w:sz w:val="28"/>
      <w:szCs w:val="28"/>
    </w:rPr>
  </w:style>
  <w:style w:type="paragraph" w:styleId="33">
    <w:name w:val="Body Text 3"/>
    <w:basedOn w:val="a"/>
    <w:link w:val="34"/>
    <w:uiPriority w:val="99"/>
    <w:semiHidden/>
    <w:unhideWhenUsed/>
    <w:rsid w:val="007F7F80"/>
    <w:pPr>
      <w:spacing w:after="120"/>
    </w:pPr>
    <w:rPr>
      <w:rFonts w:ascii="Calibri" w:eastAsia="Calibri" w:hAnsi="Calibri" w:cs="Times New Roman"/>
      <w:sz w:val="16"/>
      <w:szCs w:val="16"/>
    </w:rPr>
  </w:style>
  <w:style w:type="character" w:customStyle="1" w:styleId="34">
    <w:name w:val="Основной текст 3 Знак"/>
    <w:basedOn w:val="a0"/>
    <w:link w:val="33"/>
    <w:uiPriority w:val="99"/>
    <w:semiHidden/>
    <w:rsid w:val="007F7F80"/>
    <w:rPr>
      <w:rFonts w:ascii="Calibri" w:eastAsia="Calibri" w:hAnsi="Calibri" w:cs="Times New Roman"/>
      <w:sz w:val="16"/>
      <w:szCs w:val="16"/>
    </w:rPr>
  </w:style>
  <w:style w:type="paragraph" w:styleId="ad">
    <w:name w:val="Balloon Text"/>
    <w:basedOn w:val="a"/>
    <w:link w:val="ae"/>
    <w:semiHidden/>
    <w:unhideWhenUsed/>
    <w:rsid w:val="002063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06326"/>
    <w:rPr>
      <w:rFonts w:ascii="Tahoma" w:hAnsi="Tahoma" w:cs="Tahoma"/>
      <w:sz w:val="16"/>
      <w:szCs w:val="16"/>
    </w:rPr>
  </w:style>
  <w:style w:type="character" w:customStyle="1" w:styleId="FontStyle108">
    <w:name w:val="Font Style108"/>
    <w:rsid w:val="00415196"/>
    <w:rPr>
      <w:rFonts w:ascii="Bookman Old Style" w:hAnsi="Bookman Old Style" w:cs="Bookman Old Style"/>
      <w:spacing w:val="10"/>
      <w:sz w:val="34"/>
      <w:szCs w:val="34"/>
    </w:rPr>
  </w:style>
  <w:style w:type="character" w:customStyle="1" w:styleId="FontStyle131">
    <w:name w:val="Font Style131"/>
    <w:rsid w:val="00415196"/>
    <w:rPr>
      <w:rFonts w:ascii="Arial" w:hAnsi="Arial" w:cs="Arial"/>
      <w:b/>
      <w:bCs/>
      <w:spacing w:val="-10"/>
      <w:sz w:val="40"/>
      <w:szCs w:val="40"/>
    </w:rPr>
  </w:style>
  <w:style w:type="character" w:customStyle="1" w:styleId="FontStyle104">
    <w:name w:val="Font Style104"/>
    <w:rsid w:val="00415196"/>
    <w:rPr>
      <w:rFonts w:ascii="Arial" w:hAnsi="Arial" w:cs="Arial"/>
      <w:b/>
      <w:bCs/>
      <w:sz w:val="50"/>
      <w:szCs w:val="50"/>
    </w:rPr>
  </w:style>
  <w:style w:type="character" w:customStyle="1" w:styleId="40">
    <w:name w:val="Заголовок 4 Знак"/>
    <w:basedOn w:val="a0"/>
    <w:link w:val="4"/>
    <w:uiPriority w:val="9"/>
    <w:semiHidden/>
    <w:rsid w:val="00FD163B"/>
    <w:rPr>
      <w:rFonts w:asciiTheme="majorHAnsi" w:eastAsiaTheme="majorEastAsia" w:hAnsiTheme="majorHAnsi" w:cstheme="majorBidi"/>
      <w:b/>
      <w:bCs/>
      <w:i/>
      <w:iCs/>
      <w:color w:val="4F81BD" w:themeColor="accent1"/>
    </w:rPr>
  </w:style>
  <w:style w:type="table" w:customStyle="1" w:styleId="1">
    <w:name w:val="Сетка таблицы1"/>
    <w:basedOn w:val="a1"/>
    <w:next w:val="a9"/>
    <w:uiPriority w:val="59"/>
    <w:rsid w:val="000537D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basedOn w:val="a0"/>
    <w:link w:val="36"/>
    <w:rsid w:val="00A6533D"/>
    <w:rPr>
      <w:rFonts w:ascii="Times New Roman" w:eastAsia="Times New Roman" w:hAnsi="Times New Roman" w:cs="Times New Roman"/>
      <w:b/>
      <w:bCs/>
      <w:spacing w:val="-2"/>
      <w:sz w:val="17"/>
      <w:szCs w:val="17"/>
      <w:shd w:val="clear" w:color="auto" w:fill="FFFFFF"/>
    </w:rPr>
  </w:style>
  <w:style w:type="character" w:customStyle="1" w:styleId="30pt">
    <w:name w:val="Основной текст (3) + Не полужирный;Интервал 0 pt"/>
    <w:basedOn w:val="35"/>
    <w:rsid w:val="00A6533D"/>
    <w:rPr>
      <w:rFonts w:ascii="Times New Roman" w:eastAsia="Times New Roman" w:hAnsi="Times New Roman" w:cs="Times New Roman"/>
      <w:b/>
      <w:bCs/>
      <w:color w:val="000000"/>
      <w:spacing w:val="0"/>
      <w:w w:val="100"/>
      <w:position w:val="0"/>
      <w:sz w:val="17"/>
      <w:szCs w:val="17"/>
      <w:shd w:val="clear" w:color="auto" w:fill="FFFFFF"/>
      <w:lang w:val="en-US"/>
    </w:rPr>
  </w:style>
  <w:style w:type="paragraph" w:customStyle="1" w:styleId="36">
    <w:name w:val="Основной текст (3)"/>
    <w:basedOn w:val="a"/>
    <w:link w:val="35"/>
    <w:rsid w:val="00A6533D"/>
    <w:pPr>
      <w:widowControl w:val="0"/>
      <w:shd w:val="clear" w:color="auto" w:fill="FFFFFF"/>
      <w:spacing w:before="1140" w:after="0" w:line="0" w:lineRule="atLeast"/>
      <w:ind w:hanging="1920"/>
    </w:pPr>
    <w:rPr>
      <w:rFonts w:ascii="Times New Roman" w:eastAsia="Times New Roman" w:hAnsi="Times New Roman" w:cs="Times New Roman"/>
      <w:b/>
      <w:bCs/>
      <w:spacing w:val="-2"/>
      <w:sz w:val="17"/>
      <w:szCs w:val="17"/>
    </w:rPr>
  </w:style>
  <w:style w:type="paragraph" w:styleId="af">
    <w:name w:val="header"/>
    <w:basedOn w:val="a"/>
    <w:link w:val="af0"/>
    <w:uiPriority w:val="99"/>
    <w:semiHidden/>
    <w:unhideWhenUsed/>
    <w:rsid w:val="002803B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803BF"/>
  </w:style>
  <w:style w:type="paragraph" w:styleId="af1">
    <w:name w:val="footer"/>
    <w:basedOn w:val="a"/>
    <w:link w:val="af2"/>
    <w:uiPriority w:val="99"/>
    <w:unhideWhenUsed/>
    <w:rsid w:val="002803B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80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F7F8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292868"/>
    <w:pPr>
      <w:keepNext/>
      <w:spacing w:before="240" w:after="60" w:line="240" w:lineRule="auto"/>
      <w:jc w:val="both"/>
      <w:outlineLvl w:val="2"/>
    </w:pPr>
    <w:rPr>
      <w:rFonts w:ascii="Calibri Light" w:eastAsia="Times New Roman" w:hAnsi="Calibri Light" w:cs="Times New Roman"/>
      <w:b/>
      <w:bCs/>
      <w:sz w:val="26"/>
      <w:szCs w:val="26"/>
    </w:rPr>
  </w:style>
  <w:style w:type="paragraph" w:styleId="4">
    <w:name w:val="heading 4"/>
    <w:basedOn w:val="a"/>
    <w:next w:val="a"/>
    <w:link w:val="40"/>
    <w:uiPriority w:val="9"/>
    <w:semiHidden/>
    <w:unhideWhenUsed/>
    <w:qFormat/>
    <w:rsid w:val="00FD16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unhideWhenUsed/>
    <w:rsid w:val="00C81D02"/>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C81D02"/>
    <w:rPr>
      <w:rFonts w:ascii="Calibri" w:eastAsia="Calibri" w:hAnsi="Calibri" w:cs="Times New Roman"/>
      <w:sz w:val="16"/>
      <w:szCs w:val="16"/>
    </w:rPr>
  </w:style>
  <w:style w:type="paragraph" w:styleId="a3">
    <w:name w:val="Body Text Indent"/>
    <w:aliases w:val="текст,Основной текст 1,Основной текст 1 Знак Знак"/>
    <w:basedOn w:val="a"/>
    <w:link w:val="a4"/>
    <w:uiPriority w:val="99"/>
    <w:unhideWhenUsed/>
    <w:rsid w:val="00DE5120"/>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aliases w:val="текст Знак,Основной текст 1 Знак,Основной текст 1 Знак Знак Знак"/>
    <w:basedOn w:val="a0"/>
    <w:link w:val="a3"/>
    <w:uiPriority w:val="99"/>
    <w:rsid w:val="00DE5120"/>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DE5120"/>
    <w:pPr>
      <w:spacing w:after="0" w:line="240" w:lineRule="auto"/>
      <w:ind w:left="720"/>
      <w:contextualSpacing/>
    </w:pPr>
    <w:rPr>
      <w:rFonts w:ascii="Times New Roman" w:eastAsia="Times New Roman" w:hAnsi="Times New Roman" w:cs="Times New Roman"/>
      <w:sz w:val="24"/>
      <w:szCs w:val="24"/>
    </w:rPr>
  </w:style>
  <w:style w:type="paragraph" w:styleId="a7">
    <w:name w:val="Title"/>
    <w:basedOn w:val="a"/>
    <w:link w:val="a8"/>
    <w:qFormat/>
    <w:rsid w:val="00DE5120"/>
    <w:pPr>
      <w:spacing w:after="0" w:line="240" w:lineRule="auto"/>
      <w:jc w:val="center"/>
    </w:pPr>
    <w:rPr>
      <w:rFonts w:ascii="BalticaUzbek" w:eastAsia="Times New Roman" w:hAnsi="BalticaUzbek" w:cs="Times New Roman"/>
      <w:b/>
      <w:bCs/>
      <w:sz w:val="32"/>
      <w:szCs w:val="32"/>
    </w:rPr>
  </w:style>
  <w:style w:type="character" w:customStyle="1" w:styleId="a8">
    <w:name w:val="Название Знак"/>
    <w:basedOn w:val="a0"/>
    <w:link w:val="a7"/>
    <w:rsid w:val="00DE5120"/>
    <w:rPr>
      <w:rFonts w:ascii="BalticaUzbek" w:eastAsia="Times New Roman" w:hAnsi="BalticaUzbek" w:cs="Times New Roman"/>
      <w:b/>
      <w:bCs/>
      <w:sz w:val="32"/>
      <w:szCs w:val="32"/>
      <w:lang w:eastAsia="ru-RU"/>
    </w:rPr>
  </w:style>
  <w:style w:type="paragraph" w:customStyle="1" w:styleId="21">
    <w:name w:val="Абзац списка2"/>
    <w:basedOn w:val="a"/>
    <w:rsid w:val="00DE5120"/>
    <w:pPr>
      <w:spacing w:after="0" w:line="240" w:lineRule="auto"/>
      <w:ind w:left="720"/>
      <w:contextualSpacing/>
    </w:pPr>
    <w:rPr>
      <w:rFonts w:ascii="Calibri" w:eastAsia="Times New Roman" w:hAnsi="Calibri" w:cs="Times New Roman CYR"/>
      <w:color w:val="000000"/>
      <w:sz w:val="24"/>
      <w:szCs w:val="24"/>
      <w:lang w:val="en-US"/>
    </w:rPr>
  </w:style>
  <w:style w:type="table" w:styleId="a9">
    <w:name w:val="Table Grid"/>
    <w:basedOn w:val="a1"/>
    <w:uiPriority w:val="59"/>
    <w:rsid w:val="0091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292868"/>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292868"/>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292868"/>
    <w:rPr>
      <w:rFonts w:ascii="Calibri Light" w:eastAsia="Times New Roman" w:hAnsi="Calibri Light" w:cs="Times New Roman"/>
      <w:b/>
      <w:bCs/>
      <w:sz w:val="26"/>
      <w:szCs w:val="26"/>
      <w:lang w:eastAsia="ru-RU"/>
    </w:rPr>
  </w:style>
  <w:style w:type="character" w:styleId="ac">
    <w:name w:val="Hyperlink"/>
    <w:aliases w:val="текст Знак1,Основной текст 1 Знак1"/>
    <w:basedOn w:val="a0"/>
    <w:uiPriority w:val="99"/>
    <w:rsid w:val="005B1742"/>
    <w:rPr>
      <w:rFonts w:cs="Times New Roman"/>
      <w:color w:val="0000FF"/>
      <w:u w:val="single"/>
    </w:rPr>
  </w:style>
  <w:style w:type="character" w:customStyle="1" w:styleId="a6">
    <w:name w:val="Абзац списка Знак"/>
    <w:link w:val="a5"/>
    <w:uiPriority w:val="99"/>
    <w:locked/>
    <w:rsid w:val="007F7F80"/>
    <w:rPr>
      <w:rFonts w:ascii="Times New Roman" w:eastAsia="Times New Roman" w:hAnsi="Times New Roman" w:cs="Times New Roman"/>
      <w:sz w:val="24"/>
      <w:szCs w:val="24"/>
      <w:lang w:eastAsia="ru-RU"/>
    </w:rPr>
  </w:style>
  <w:style w:type="paragraph" w:customStyle="1" w:styleId="FR2">
    <w:name w:val="FR2"/>
    <w:uiPriority w:val="99"/>
    <w:rsid w:val="007F7F80"/>
    <w:pPr>
      <w:widowControl w:val="0"/>
      <w:spacing w:after="0" w:line="300" w:lineRule="auto"/>
      <w:ind w:firstLine="2720"/>
    </w:pPr>
    <w:rPr>
      <w:rFonts w:ascii="Times New Roman" w:eastAsia="Times New Roman" w:hAnsi="Times New Roman" w:cs="Times New Roman"/>
      <w:sz w:val="28"/>
      <w:szCs w:val="28"/>
    </w:rPr>
  </w:style>
  <w:style w:type="paragraph" w:styleId="22">
    <w:name w:val="Body Text 2"/>
    <w:basedOn w:val="a"/>
    <w:link w:val="23"/>
    <w:uiPriority w:val="99"/>
    <w:semiHidden/>
    <w:unhideWhenUsed/>
    <w:rsid w:val="007F7F80"/>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semiHidden/>
    <w:rsid w:val="007F7F80"/>
    <w:rPr>
      <w:rFonts w:ascii="Calibri" w:eastAsia="Calibri" w:hAnsi="Calibri" w:cs="Times New Roman"/>
    </w:rPr>
  </w:style>
  <w:style w:type="character" w:customStyle="1" w:styleId="20">
    <w:name w:val="Заголовок 2 Знак"/>
    <w:basedOn w:val="a0"/>
    <w:link w:val="2"/>
    <w:uiPriority w:val="9"/>
    <w:semiHidden/>
    <w:rsid w:val="007F7F80"/>
    <w:rPr>
      <w:rFonts w:ascii="Cambria" w:eastAsia="Times New Roman" w:hAnsi="Cambria" w:cs="Times New Roman"/>
      <w:b/>
      <w:bCs/>
      <w:i/>
      <w:iCs/>
      <w:sz w:val="28"/>
      <w:szCs w:val="28"/>
    </w:rPr>
  </w:style>
  <w:style w:type="paragraph" w:styleId="33">
    <w:name w:val="Body Text 3"/>
    <w:basedOn w:val="a"/>
    <w:link w:val="34"/>
    <w:uiPriority w:val="99"/>
    <w:semiHidden/>
    <w:unhideWhenUsed/>
    <w:rsid w:val="007F7F80"/>
    <w:pPr>
      <w:spacing w:after="120"/>
    </w:pPr>
    <w:rPr>
      <w:rFonts w:ascii="Calibri" w:eastAsia="Calibri" w:hAnsi="Calibri" w:cs="Times New Roman"/>
      <w:sz w:val="16"/>
      <w:szCs w:val="16"/>
    </w:rPr>
  </w:style>
  <w:style w:type="character" w:customStyle="1" w:styleId="34">
    <w:name w:val="Основной текст 3 Знак"/>
    <w:basedOn w:val="a0"/>
    <w:link w:val="33"/>
    <w:uiPriority w:val="99"/>
    <w:semiHidden/>
    <w:rsid w:val="007F7F80"/>
    <w:rPr>
      <w:rFonts w:ascii="Calibri" w:eastAsia="Calibri" w:hAnsi="Calibri" w:cs="Times New Roman"/>
      <w:sz w:val="16"/>
      <w:szCs w:val="16"/>
    </w:rPr>
  </w:style>
  <w:style w:type="paragraph" w:styleId="ad">
    <w:name w:val="Balloon Text"/>
    <w:basedOn w:val="a"/>
    <w:link w:val="ae"/>
    <w:semiHidden/>
    <w:unhideWhenUsed/>
    <w:rsid w:val="002063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06326"/>
    <w:rPr>
      <w:rFonts w:ascii="Tahoma" w:hAnsi="Tahoma" w:cs="Tahoma"/>
      <w:sz w:val="16"/>
      <w:szCs w:val="16"/>
    </w:rPr>
  </w:style>
  <w:style w:type="character" w:customStyle="1" w:styleId="FontStyle108">
    <w:name w:val="Font Style108"/>
    <w:rsid w:val="00415196"/>
    <w:rPr>
      <w:rFonts w:ascii="Bookman Old Style" w:hAnsi="Bookman Old Style" w:cs="Bookman Old Style"/>
      <w:spacing w:val="10"/>
      <w:sz w:val="34"/>
      <w:szCs w:val="34"/>
    </w:rPr>
  </w:style>
  <w:style w:type="character" w:customStyle="1" w:styleId="FontStyle131">
    <w:name w:val="Font Style131"/>
    <w:rsid w:val="00415196"/>
    <w:rPr>
      <w:rFonts w:ascii="Arial" w:hAnsi="Arial" w:cs="Arial"/>
      <w:b/>
      <w:bCs/>
      <w:spacing w:val="-10"/>
      <w:sz w:val="40"/>
      <w:szCs w:val="40"/>
    </w:rPr>
  </w:style>
  <w:style w:type="character" w:customStyle="1" w:styleId="FontStyle104">
    <w:name w:val="Font Style104"/>
    <w:rsid w:val="00415196"/>
    <w:rPr>
      <w:rFonts w:ascii="Arial" w:hAnsi="Arial" w:cs="Arial"/>
      <w:b/>
      <w:bCs/>
      <w:sz w:val="50"/>
      <w:szCs w:val="50"/>
    </w:rPr>
  </w:style>
  <w:style w:type="character" w:customStyle="1" w:styleId="40">
    <w:name w:val="Заголовок 4 Знак"/>
    <w:basedOn w:val="a0"/>
    <w:link w:val="4"/>
    <w:uiPriority w:val="9"/>
    <w:semiHidden/>
    <w:rsid w:val="00FD163B"/>
    <w:rPr>
      <w:rFonts w:asciiTheme="majorHAnsi" w:eastAsiaTheme="majorEastAsia" w:hAnsiTheme="majorHAnsi" w:cstheme="majorBidi"/>
      <w:b/>
      <w:bCs/>
      <w:i/>
      <w:iCs/>
      <w:color w:val="4F81BD" w:themeColor="accent1"/>
    </w:rPr>
  </w:style>
  <w:style w:type="table" w:customStyle="1" w:styleId="1">
    <w:name w:val="Сетка таблицы1"/>
    <w:basedOn w:val="a1"/>
    <w:next w:val="a9"/>
    <w:uiPriority w:val="59"/>
    <w:rsid w:val="000537D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basedOn w:val="a0"/>
    <w:link w:val="36"/>
    <w:rsid w:val="00A6533D"/>
    <w:rPr>
      <w:rFonts w:ascii="Times New Roman" w:eastAsia="Times New Roman" w:hAnsi="Times New Roman" w:cs="Times New Roman"/>
      <w:b/>
      <w:bCs/>
      <w:spacing w:val="-2"/>
      <w:sz w:val="17"/>
      <w:szCs w:val="17"/>
      <w:shd w:val="clear" w:color="auto" w:fill="FFFFFF"/>
    </w:rPr>
  </w:style>
  <w:style w:type="character" w:customStyle="1" w:styleId="30pt">
    <w:name w:val="Основной текст (3) + Не полужирный;Интервал 0 pt"/>
    <w:basedOn w:val="35"/>
    <w:rsid w:val="00A6533D"/>
    <w:rPr>
      <w:rFonts w:ascii="Times New Roman" w:eastAsia="Times New Roman" w:hAnsi="Times New Roman" w:cs="Times New Roman"/>
      <w:b/>
      <w:bCs/>
      <w:color w:val="000000"/>
      <w:spacing w:val="0"/>
      <w:w w:val="100"/>
      <w:position w:val="0"/>
      <w:sz w:val="17"/>
      <w:szCs w:val="17"/>
      <w:shd w:val="clear" w:color="auto" w:fill="FFFFFF"/>
      <w:lang w:val="en-US"/>
    </w:rPr>
  </w:style>
  <w:style w:type="paragraph" w:customStyle="1" w:styleId="36">
    <w:name w:val="Основной текст (3)"/>
    <w:basedOn w:val="a"/>
    <w:link w:val="35"/>
    <w:rsid w:val="00A6533D"/>
    <w:pPr>
      <w:widowControl w:val="0"/>
      <w:shd w:val="clear" w:color="auto" w:fill="FFFFFF"/>
      <w:spacing w:before="1140" w:after="0" w:line="0" w:lineRule="atLeast"/>
      <w:ind w:hanging="1920"/>
    </w:pPr>
    <w:rPr>
      <w:rFonts w:ascii="Times New Roman" w:eastAsia="Times New Roman" w:hAnsi="Times New Roman" w:cs="Times New Roman"/>
      <w:b/>
      <w:bCs/>
      <w:spacing w:val="-2"/>
      <w:sz w:val="17"/>
      <w:szCs w:val="17"/>
    </w:rPr>
  </w:style>
  <w:style w:type="paragraph" w:styleId="af">
    <w:name w:val="header"/>
    <w:basedOn w:val="a"/>
    <w:link w:val="af0"/>
    <w:uiPriority w:val="99"/>
    <w:semiHidden/>
    <w:unhideWhenUsed/>
    <w:rsid w:val="002803B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803BF"/>
  </w:style>
  <w:style w:type="paragraph" w:styleId="af1">
    <w:name w:val="footer"/>
    <w:basedOn w:val="a"/>
    <w:link w:val="af2"/>
    <w:uiPriority w:val="99"/>
    <w:unhideWhenUsed/>
    <w:rsid w:val="002803B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8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ae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101;&#1087;&#1080;&#1076;&#1077;&#1084;.&#1091;&#10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101;&#1087;&#1080;&#1076;.&#1091;&#107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30A5-75B2-48D5-9577-99287058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3783</Words>
  <Characters>21568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Madina</cp:lastModifiedBy>
  <cp:revision>10</cp:revision>
  <cp:lastPrinted>2018-12-26T12:48:00Z</cp:lastPrinted>
  <dcterms:created xsi:type="dcterms:W3CDTF">2019-03-01T05:13:00Z</dcterms:created>
  <dcterms:modified xsi:type="dcterms:W3CDTF">2019-10-11T10:58:00Z</dcterms:modified>
</cp:coreProperties>
</file>