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47" w:rsidRPr="00F91098" w:rsidRDefault="008A2547" w:rsidP="008A2547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91098">
        <w:rPr>
          <w:rFonts w:ascii="Times New Roman" w:hAnsi="Times New Roman" w:cs="Times New Roman"/>
          <w:b/>
          <w:sz w:val="24"/>
          <w:szCs w:val="24"/>
          <w:lang w:val="uz-Cyrl-UZ"/>
        </w:rPr>
        <w:t>Янгиликлар</w:t>
      </w:r>
    </w:p>
    <w:p w:rsidR="008A2547" w:rsidRPr="00D53FD6" w:rsidRDefault="008A2547" w:rsidP="008A2547">
      <w:pPr>
        <w:spacing w:after="0"/>
        <w:ind w:left="-142" w:right="283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53FD6">
        <w:rPr>
          <w:rFonts w:ascii="Times New Roman" w:hAnsi="Times New Roman" w:cs="Times New Roman"/>
          <w:sz w:val="24"/>
          <w:szCs w:val="24"/>
          <w:lang w:val="uz-Cyrl-UZ"/>
        </w:rPr>
        <w:t xml:space="preserve">      20</w:t>
      </w:r>
      <w:r w:rsidR="003C1FFF">
        <w:rPr>
          <w:rFonts w:ascii="Times New Roman" w:hAnsi="Times New Roman" w:cs="Times New Roman"/>
          <w:sz w:val="24"/>
          <w:szCs w:val="24"/>
          <w:lang w:val="uz-Cyrl-UZ"/>
        </w:rPr>
        <w:t>19</w:t>
      </w:r>
      <w:r w:rsidRPr="00D53FD6">
        <w:rPr>
          <w:rFonts w:ascii="Times New Roman" w:hAnsi="Times New Roman" w:cs="Times New Roman"/>
          <w:sz w:val="24"/>
          <w:szCs w:val="24"/>
          <w:lang w:val="uz-Cyrl-UZ"/>
        </w:rPr>
        <w:t xml:space="preserve"> йил, 2</w:t>
      </w:r>
      <w:r w:rsidR="003C1FFF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Pr="00D53FD6">
        <w:rPr>
          <w:rFonts w:ascii="Times New Roman" w:hAnsi="Times New Roman" w:cs="Times New Roman"/>
          <w:sz w:val="24"/>
          <w:szCs w:val="24"/>
          <w:lang w:val="uz-Cyrl-UZ"/>
        </w:rPr>
        <w:t xml:space="preserve">– </w:t>
      </w:r>
      <w:r w:rsidR="003C1FFF">
        <w:rPr>
          <w:rFonts w:ascii="Times New Roman" w:hAnsi="Times New Roman" w:cs="Times New Roman"/>
          <w:sz w:val="24"/>
          <w:szCs w:val="24"/>
          <w:lang w:val="uz-Cyrl-UZ"/>
        </w:rPr>
        <w:t>сентя</w:t>
      </w:r>
      <w:r w:rsidRPr="00D53FD6">
        <w:rPr>
          <w:rFonts w:ascii="Times New Roman" w:hAnsi="Times New Roman" w:cs="Times New Roman"/>
          <w:sz w:val="24"/>
          <w:szCs w:val="24"/>
          <w:lang w:val="uz-Cyrl-UZ"/>
        </w:rPr>
        <w:t>бр куни соат 8</w:t>
      </w:r>
      <w:r w:rsidRPr="00D53FD6">
        <w:rPr>
          <w:rFonts w:ascii="Times New Roman" w:hAnsi="Times New Roman" w:cs="Times New Roman"/>
          <w:sz w:val="24"/>
          <w:szCs w:val="24"/>
          <w:vertAlign w:val="superscript"/>
          <w:lang w:val="uz-Cyrl-UZ"/>
        </w:rPr>
        <w:t xml:space="preserve">30 </w:t>
      </w:r>
      <w:r w:rsidRPr="00D53FD6">
        <w:rPr>
          <w:rFonts w:ascii="Times New Roman" w:hAnsi="Times New Roman" w:cs="Times New Roman"/>
          <w:sz w:val="24"/>
          <w:szCs w:val="24"/>
          <w:lang w:val="uz-Cyrl-UZ"/>
        </w:rPr>
        <w:t>-9</w:t>
      </w:r>
      <w:r w:rsidRPr="00D53FD6">
        <w:rPr>
          <w:rFonts w:ascii="Times New Roman" w:hAnsi="Times New Roman" w:cs="Times New Roman"/>
          <w:sz w:val="24"/>
          <w:szCs w:val="24"/>
          <w:vertAlign w:val="superscript"/>
          <w:lang w:val="uz-Cyrl-UZ"/>
        </w:rPr>
        <w:t xml:space="preserve">50  </w:t>
      </w:r>
      <w:r w:rsidRPr="00D53FD6">
        <w:rPr>
          <w:rFonts w:ascii="Times New Roman" w:hAnsi="Times New Roman" w:cs="Times New Roman"/>
          <w:sz w:val="24"/>
          <w:szCs w:val="24"/>
          <w:lang w:val="uz-Cyrl-UZ"/>
        </w:rPr>
        <w:t>да ТТА</w:t>
      </w:r>
      <w:r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D53FD6">
        <w:rPr>
          <w:rFonts w:ascii="Times New Roman" w:hAnsi="Times New Roman" w:cs="Times New Roman"/>
          <w:sz w:val="24"/>
          <w:szCs w:val="24"/>
          <w:vertAlign w:val="superscript"/>
          <w:lang w:val="uz-Cyrl-UZ"/>
        </w:rPr>
        <w:t xml:space="preserve"> </w:t>
      </w:r>
      <w:r w:rsidRPr="00D53FD6">
        <w:rPr>
          <w:rFonts w:ascii="Times New Roman" w:hAnsi="Times New Roman" w:cs="Times New Roman"/>
          <w:sz w:val="24"/>
          <w:szCs w:val="24"/>
          <w:lang w:val="uz-Cyrl-UZ"/>
        </w:rPr>
        <w:t xml:space="preserve"> 2-ўқув биноси Эпидемиология кафедраси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маърузалар залида </w:t>
      </w:r>
      <w:r w:rsidRPr="00D67742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="00EF1964" w:rsidRPr="00D67742">
        <w:rPr>
          <w:rFonts w:ascii="Times New Roman" w:hAnsi="Times New Roman" w:cs="Times New Roman"/>
          <w:b/>
          <w:sz w:val="24"/>
          <w:szCs w:val="24"/>
          <w:lang w:val="uz-Cyrl-UZ"/>
        </w:rPr>
        <w:t>Касалхона ичи инфекциялари  эпидемиологияси, профилактикаси ва эпидемиологик назорат.</w:t>
      </w:r>
      <w:r w:rsidR="00D6774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EF1964" w:rsidRPr="00D6774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Хирургия </w:t>
      </w:r>
      <w:r w:rsidR="00C35842" w:rsidRPr="00D67742">
        <w:rPr>
          <w:rFonts w:ascii="Times New Roman" w:hAnsi="Times New Roman" w:cs="Times New Roman"/>
          <w:b/>
          <w:sz w:val="24"/>
          <w:szCs w:val="24"/>
          <w:lang w:val="uz-Cyrl-UZ"/>
        </w:rPr>
        <w:t>соҳасидаги  инфекциялар</w:t>
      </w:r>
      <w:r w:rsidRPr="00D6774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умумий тавсифи, қутириш касаллигининг эпидемиологияси ва профилактикаси“</w:t>
      </w:r>
      <w:r w:rsidRPr="00D53FD6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 </w:t>
      </w:r>
      <w:r w:rsidRPr="00D53FD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D53FD6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мавзусида </w:t>
      </w:r>
      <w:r w:rsidRPr="00D53FD6">
        <w:rPr>
          <w:rFonts w:ascii="Times New Roman" w:hAnsi="Times New Roman" w:cs="Times New Roman"/>
          <w:sz w:val="24"/>
          <w:szCs w:val="24"/>
          <w:lang w:val="uz-Cyrl-UZ"/>
        </w:rPr>
        <w:t xml:space="preserve">очиқ  маъруза ўтказилди. Маърузада Эпидемиология кафедраси мудири:т.ф..д   Г.С. Матназарова ва кафедра ходимлари, магистрлар ва клиник ординаторлар, </w:t>
      </w:r>
      <w:r w:rsidRPr="00D53FD6">
        <w:rPr>
          <w:rFonts w:ascii="Times New Roman" w:hAnsi="Times New Roman"/>
          <w:sz w:val="24"/>
          <w:szCs w:val="24"/>
          <w:lang w:val="uz-Cyrl-UZ"/>
        </w:rPr>
        <w:t>5-курс</w:t>
      </w:r>
      <w:r w:rsidRPr="00D53FD6">
        <w:rPr>
          <w:rFonts w:ascii="Times New Roman" w:hAnsi="Times New Roman" w:cs="Times New Roman"/>
          <w:sz w:val="24"/>
          <w:szCs w:val="24"/>
          <w:lang w:val="uz-Cyrl-UZ"/>
        </w:rPr>
        <w:t xml:space="preserve"> тиббий – профилактика факультети талабалари</w:t>
      </w:r>
      <w:r w:rsidR="00C369E7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369E7" w:rsidRPr="00C369E7">
        <w:rPr>
          <w:rFonts w:ascii="Times New Roman" w:hAnsi="Times New Roman"/>
          <w:b/>
          <w:sz w:val="24"/>
          <w:szCs w:val="24"/>
          <w:lang w:val="uz-Cyrl-UZ"/>
        </w:rPr>
        <w:t>Тошкент тиббиёт академияси ҳузуридаги педагог кадрларни қайта тайёрлаш ва уларнинг малакасини ошириш минтақавий тармоқ маркази  “Тиббий профилактика”  йўналиши тингловчи</w:t>
      </w:r>
      <w:r w:rsidR="00C369E7">
        <w:rPr>
          <w:rFonts w:ascii="Times New Roman" w:hAnsi="Times New Roman"/>
          <w:b/>
          <w:sz w:val="24"/>
          <w:szCs w:val="24"/>
          <w:lang w:val="uz-Cyrl-UZ"/>
        </w:rPr>
        <w:t>лари</w:t>
      </w:r>
      <w:r w:rsidR="00C369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қатнашдилар.</w:t>
      </w:r>
      <w:r w:rsidR="00C369E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D53FD6">
        <w:rPr>
          <w:rFonts w:ascii="Times New Roman" w:hAnsi="Times New Roman" w:cs="Times New Roman"/>
          <w:sz w:val="24"/>
          <w:szCs w:val="24"/>
          <w:lang w:val="uz-Cyrl-UZ"/>
        </w:rPr>
        <w:t xml:space="preserve">Маърузани эпидемиология кафедраси профессори О.М.Миртазаев ўқидилар. </w:t>
      </w:r>
    </w:p>
    <w:p w:rsidR="008A2547" w:rsidRDefault="008A2547" w:rsidP="008A2547">
      <w:pPr>
        <w:spacing w:after="0"/>
        <w:ind w:left="-142" w:right="283"/>
        <w:jc w:val="both"/>
        <w:rPr>
          <w:rFonts w:ascii="Times New Roman" w:hAnsi="Times New Roman"/>
          <w:bCs/>
          <w:sz w:val="24"/>
          <w:szCs w:val="24"/>
          <w:lang w:val="uz-Cyrl-UZ"/>
        </w:rPr>
      </w:pPr>
      <w:r w:rsidRPr="00D53FD6">
        <w:rPr>
          <w:rFonts w:ascii="Times New Roman" w:hAnsi="Times New Roman" w:cs="Times New Roman"/>
          <w:sz w:val="24"/>
          <w:szCs w:val="24"/>
          <w:lang w:val="uz-Cyrl-UZ"/>
        </w:rPr>
        <w:t xml:space="preserve">   Профессор  О.М.Миртазаев ўз маърузаларида </w:t>
      </w:r>
      <w:r w:rsidRPr="00D53FD6">
        <w:rPr>
          <w:rFonts w:ascii="Times New Roman" w:hAnsi="Times New Roman"/>
          <w:bCs/>
          <w:sz w:val="24"/>
          <w:szCs w:val="24"/>
          <w:lang w:val="uz-Cyrl-UZ"/>
        </w:rPr>
        <w:t xml:space="preserve"> </w:t>
      </w:r>
      <w:r w:rsidR="00983135" w:rsidRPr="006D62DE">
        <w:rPr>
          <w:rFonts w:ascii="Times New Roman" w:hAnsi="Times New Roman" w:cs="Times New Roman"/>
          <w:sz w:val="24"/>
          <w:szCs w:val="24"/>
          <w:lang w:val="uz-Cyrl-UZ"/>
        </w:rPr>
        <w:t>Касалхона ичи инфекциялари</w:t>
      </w:r>
      <w:r w:rsidR="00983135" w:rsidRPr="006D62DE"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="00983135" w:rsidRPr="00D6774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Pr="00D53FD6">
        <w:rPr>
          <w:rFonts w:ascii="Times New Roman" w:hAnsi="Times New Roman"/>
          <w:bCs/>
          <w:sz w:val="24"/>
          <w:szCs w:val="24"/>
          <w:lang w:val="uz-Cyrl-UZ"/>
        </w:rPr>
        <w:t xml:space="preserve">  касалликларнинг юзага келиши ва тарқалишининг асосий сабаблари ҳақида батафсил  тўхталди</w:t>
      </w:r>
      <w:r>
        <w:rPr>
          <w:rFonts w:ascii="Times New Roman" w:hAnsi="Times New Roman"/>
          <w:bCs/>
          <w:sz w:val="24"/>
          <w:szCs w:val="24"/>
          <w:lang w:val="uz-Cyrl-UZ"/>
        </w:rPr>
        <w:t>лар</w:t>
      </w:r>
      <w:r w:rsidRPr="00D53FD6">
        <w:rPr>
          <w:rFonts w:ascii="Times New Roman" w:hAnsi="Times New Roman"/>
          <w:bCs/>
          <w:sz w:val="24"/>
          <w:szCs w:val="24"/>
          <w:lang w:val="uz-Cyrl-UZ"/>
        </w:rPr>
        <w:t xml:space="preserve">. </w:t>
      </w:r>
      <w:bookmarkStart w:id="0" w:name="_GoBack"/>
      <w:r w:rsidR="00983135" w:rsidRPr="006D62DE">
        <w:rPr>
          <w:rFonts w:ascii="Times New Roman" w:hAnsi="Times New Roman" w:cs="Times New Roman"/>
          <w:sz w:val="24"/>
          <w:szCs w:val="24"/>
          <w:lang w:val="uz-Cyrl-UZ"/>
        </w:rPr>
        <w:t>Хирургия соҳасидаги  инфекциялар</w:t>
      </w:r>
      <w:r w:rsidR="00983135" w:rsidRPr="006D62DE">
        <w:rPr>
          <w:rFonts w:ascii="Times New Roman" w:hAnsi="Times New Roman" w:cs="Times New Roman"/>
          <w:sz w:val="24"/>
          <w:szCs w:val="24"/>
          <w:lang w:val="uz-Cyrl-UZ"/>
        </w:rPr>
        <w:t>ининг</w:t>
      </w:r>
      <w:r w:rsidRPr="00D53FD6">
        <w:rPr>
          <w:rFonts w:ascii="Times New Roman" w:hAnsi="Times New Roman"/>
          <w:bCs/>
          <w:sz w:val="24"/>
          <w:szCs w:val="24"/>
          <w:lang w:val="uz-Cyrl-UZ"/>
        </w:rPr>
        <w:t xml:space="preserve">  </w:t>
      </w:r>
      <w:bookmarkEnd w:id="0"/>
      <w:r w:rsidRPr="00D53FD6">
        <w:rPr>
          <w:rFonts w:ascii="Times New Roman" w:hAnsi="Times New Roman"/>
          <w:bCs/>
          <w:sz w:val="24"/>
          <w:szCs w:val="24"/>
          <w:lang w:val="uz-Cyrl-UZ"/>
        </w:rPr>
        <w:t xml:space="preserve">эпидемиологияси ва унинг олдини олиш  чоралари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z-Cyrl-UZ"/>
        </w:rPr>
        <w:t>каби маълумотлар</w:t>
      </w:r>
      <w:r w:rsidRPr="00D53FD6">
        <w:rPr>
          <w:rFonts w:ascii="Times New Roman" w:hAnsi="Times New Roman" w:cs="Times New Roman"/>
          <w:bCs/>
          <w:iCs/>
          <w:color w:val="000000"/>
          <w:sz w:val="24"/>
          <w:szCs w:val="24"/>
          <w:lang w:val="uz-Cyrl-UZ"/>
        </w:rPr>
        <w:t xml:space="preserve">  </w:t>
      </w:r>
      <w:r w:rsidRPr="00D53FD6">
        <w:rPr>
          <w:rFonts w:ascii="Times New Roman" w:hAnsi="Times New Roman"/>
          <w:bCs/>
          <w:sz w:val="24"/>
          <w:szCs w:val="24"/>
          <w:lang w:val="uz-Cyrl-UZ"/>
        </w:rPr>
        <w:t>кенг   ёритиб бердилар.</w:t>
      </w:r>
      <w:r w:rsidRPr="00D53FD6">
        <w:rPr>
          <w:rFonts w:ascii="Times New Roman" w:hAnsi="Times New Roman" w:cs="Times New Roman"/>
          <w:bCs/>
          <w:iCs/>
          <w:color w:val="000000"/>
          <w:sz w:val="24"/>
          <w:szCs w:val="24"/>
          <w:lang w:val="uz-Cyrl-UZ"/>
        </w:rPr>
        <w:t xml:space="preserve"> </w:t>
      </w:r>
      <w:r w:rsidRPr="00D53FD6">
        <w:rPr>
          <w:rFonts w:ascii="Times New Roman" w:hAnsi="Times New Roman"/>
          <w:bCs/>
          <w:sz w:val="24"/>
          <w:szCs w:val="24"/>
          <w:lang w:val="uz-Cyrl-UZ"/>
        </w:rPr>
        <w:t>Қутириш  касаллиги  ҳақида  видеолавҳа намойиш этилди.</w:t>
      </w:r>
    </w:p>
    <w:p w:rsidR="008A2547" w:rsidRDefault="008A2547" w:rsidP="008A2547">
      <w:pPr>
        <w:spacing w:after="0"/>
        <w:ind w:left="-142" w:right="283" w:firstLine="426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z-Cyrl-UZ"/>
        </w:rPr>
      </w:pPr>
      <w:r w:rsidRPr="003C1FF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z-Cyrl-UZ"/>
        </w:rPr>
        <w:t>Фотолавҳалар:</w:t>
      </w:r>
    </w:p>
    <w:p w:rsidR="003C1FFF" w:rsidRPr="003C1FFF" w:rsidRDefault="003C1FFF" w:rsidP="008A2547">
      <w:pPr>
        <w:spacing w:after="0"/>
        <w:ind w:left="-142" w:right="283" w:firstLine="426"/>
        <w:jc w:val="both"/>
        <w:rPr>
          <w:rFonts w:ascii="Times New Roman" w:hAnsi="Times New Roman"/>
          <w:b/>
          <w:iCs/>
          <w:sz w:val="24"/>
          <w:szCs w:val="24"/>
          <w:lang w:val="uz-Cyrl-UZ"/>
        </w:rPr>
      </w:pPr>
    </w:p>
    <w:p w:rsidR="008A2547" w:rsidRDefault="00D67742" w:rsidP="008A2547">
      <w:pPr>
        <w:spacing w:after="0"/>
        <w:ind w:left="-284" w:firstLine="142"/>
        <w:jc w:val="both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    </w:t>
      </w:r>
      <w:r w:rsidR="008A2547">
        <w:rPr>
          <w:rFonts w:ascii="Times New Roman" w:hAnsi="Times New Roman" w:cs="Times New Roman"/>
          <w:b/>
          <w:lang w:val="uz-Cyrl-UZ"/>
        </w:rPr>
        <w:t xml:space="preserve">  </w:t>
      </w:r>
      <w:r w:rsidR="00C369E7">
        <w:rPr>
          <w:rFonts w:ascii="Times New Roman" w:hAnsi="Times New Roman" w:cs="Times New Roman"/>
          <w:b/>
          <w:lang w:val="uz-Cyrl-UZ"/>
        </w:rPr>
        <w:t xml:space="preserve">   </w:t>
      </w:r>
      <w:r w:rsidR="008A2547">
        <w:rPr>
          <w:rFonts w:ascii="Times New Roman" w:hAnsi="Times New Roman" w:cs="Times New Roman"/>
          <w:b/>
          <w:lang w:val="uz-Cyrl-UZ"/>
        </w:rPr>
        <w:t xml:space="preserve"> </w:t>
      </w:r>
      <w:r w:rsidR="008A254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AA73DE" wp14:editId="0D2BB9F5">
            <wp:extent cx="2742155" cy="2466975"/>
            <wp:effectExtent l="4127" t="0" r="5398" b="5397"/>
            <wp:docPr id="6" name="Рисунок 6" descr="E:\Муаммоли маъруза\очиқ ва муам мав ЭПИДЕМИОЛОГИЯ\2016-17й Очиқ маъруза БАЁНИ\Новая папка\20180423_09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уаммоли маъруза\очиқ ва муам мав ЭПИДЕМИОЛОГИЯ\2016-17й Очиқ маъруза БАЁНИ\Новая папка\20180423_095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5548" cy="252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FFF" w:rsidRPr="003C1FF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369E7">
        <w:rPr>
          <w:rFonts w:ascii="Times New Roman" w:hAnsi="Times New Roman" w:cs="Times New Roman"/>
          <w:b/>
          <w:noProof/>
        </w:rPr>
        <w:t xml:space="preserve">    </w:t>
      </w:r>
      <w:r w:rsidR="00C35842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3C1FFF">
        <w:rPr>
          <w:rFonts w:ascii="Times New Roman" w:hAnsi="Times New Roman" w:cs="Times New Roman"/>
          <w:b/>
          <w:noProof/>
        </w:rPr>
        <w:t xml:space="preserve">  </w:t>
      </w:r>
      <w:r w:rsidR="003C1FF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09825" cy="2752724"/>
            <wp:effectExtent l="0" t="0" r="0" b="0"/>
            <wp:docPr id="1" name="Рисунок 1" descr="C:\Users\acer\Desktop\МАЪРУЗАЛАР-19-20Й\Очиы маърухала-1\20190925_09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МАЪРУЗАЛАР-19-20Й\Очиы маърухала-1\20190925_091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9" cy="27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47" w:rsidRPr="00EA694C" w:rsidRDefault="00382637" w:rsidP="008A2547">
      <w:pPr>
        <w:spacing w:after="0"/>
        <w:ind w:left="-142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lastRenderedPageBreak/>
        <w:t xml:space="preserve">    </w:t>
      </w:r>
      <w:r w:rsidR="00D67742">
        <w:rPr>
          <w:rFonts w:ascii="Times New Roman" w:hAnsi="Times New Roman" w:cs="Times New Roman"/>
          <w:b/>
          <w:lang w:val="uz-Cyrl-UZ"/>
        </w:rPr>
        <w:t xml:space="preserve">  </w:t>
      </w:r>
      <w:r w:rsidR="003C1FFF">
        <w:rPr>
          <w:rFonts w:ascii="Times New Roman" w:hAnsi="Times New Roman" w:cs="Times New Roman"/>
          <w:b/>
          <w:lang w:val="uz-Cyrl-UZ"/>
        </w:rPr>
        <w:t xml:space="preserve">   </w:t>
      </w:r>
      <w:r w:rsidR="003C1FF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333625" cy="2752725"/>
            <wp:effectExtent l="0" t="0" r="9525" b="9525"/>
            <wp:docPr id="3" name="Рисунок 3" descr="C:\Users\acer\Desktop\МАЪРУЗАЛАР-19-20Й\Очиы маърухала-1\20190925_09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МАЪРУЗАЛАР-19-20Й\Очиы маърухала-1\20190925_091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80" cy="275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uz-Cyrl-UZ"/>
        </w:rPr>
        <w:t xml:space="preserve"> </w:t>
      </w:r>
      <w:r w:rsidR="00C369E7">
        <w:rPr>
          <w:rFonts w:ascii="Times New Roman" w:hAnsi="Times New Roman" w:cs="Times New Roman"/>
          <w:b/>
          <w:lang w:val="uz-Cyrl-UZ"/>
        </w:rPr>
        <w:t xml:space="preserve">  </w:t>
      </w:r>
      <w:r>
        <w:rPr>
          <w:rFonts w:ascii="Times New Roman" w:hAnsi="Times New Roman" w:cs="Times New Roman"/>
          <w:b/>
          <w:lang w:val="uz-Cyrl-UZ"/>
        </w:rPr>
        <w:t xml:space="preserve"> </w:t>
      </w:r>
      <w:r w:rsidR="00C369E7">
        <w:rPr>
          <w:rFonts w:ascii="Times New Roman" w:hAnsi="Times New Roman" w:cs="Times New Roman"/>
          <w:b/>
          <w:lang w:val="uz-Cyrl-UZ"/>
        </w:rPr>
        <w:t xml:space="preserve">    </w:t>
      </w:r>
      <w:r>
        <w:rPr>
          <w:rFonts w:ascii="Times New Roman" w:hAnsi="Times New Roman" w:cs="Times New Roman"/>
          <w:b/>
          <w:lang w:val="uz-Cyrl-UZ"/>
        </w:rPr>
        <w:t xml:space="preserve"> </w:t>
      </w:r>
      <w:r w:rsidR="003C1FFF">
        <w:rPr>
          <w:rFonts w:ascii="Times New Roman" w:hAnsi="Times New Roman" w:cs="Times New Roman"/>
          <w:b/>
          <w:lang w:val="uz-Cyrl-UZ"/>
        </w:rPr>
        <w:t xml:space="preserve">  </w:t>
      </w:r>
      <w:r w:rsidR="003C1FF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09825" cy="2762249"/>
            <wp:effectExtent l="0" t="0" r="0" b="635"/>
            <wp:docPr id="8" name="Рисунок 8" descr="C:\Users\acer\Desktop\МАЪРУЗАЛАР-19-20Й\Очиы маърухала-1\20190925_09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МАЪРУЗАЛАР-19-20Й\Очиы маърухала-1\20190925_091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39" cy="27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47" w:rsidRDefault="008A2547" w:rsidP="008A2547">
      <w:pPr>
        <w:spacing w:after="0"/>
        <w:ind w:left="142" w:firstLine="426"/>
        <w:jc w:val="center"/>
        <w:rPr>
          <w:rFonts w:ascii="Times New Roman" w:hAnsi="Times New Roman" w:cs="Times New Roman"/>
          <w:b/>
          <w:lang w:val="uz-Cyrl-UZ"/>
        </w:rPr>
      </w:pPr>
    </w:p>
    <w:p w:rsidR="008A2547" w:rsidRDefault="008A2547" w:rsidP="008A2547">
      <w:pPr>
        <w:spacing w:after="0"/>
        <w:ind w:left="-142"/>
        <w:jc w:val="center"/>
        <w:rPr>
          <w:rFonts w:ascii="Times New Roman" w:hAnsi="Times New Roman" w:cs="Times New Roman"/>
          <w:b/>
          <w:lang w:val="uz-Cyrl-UZ"/>
        </w:rPr>
      </w:pPr>
    </w:p>
    <w:p w:rsidR="008A2547" w:rsidRDefault="008A2547" w:rsidP="008A2547">
      <w:pPr>
        <w:spacing w:after="0"/>
        <w:ind w:left="-142"/>
        <w:jc w:val="center"/>
        <w:rPr>
          <w:rFonts w:ascii="Times New Roman" w:hAnsi="Times New Roman" w:cs="Times New Roman"/>
          <w:b/>
          <w:lang w:val="uz-Cyrl-UZ"/>
        </w:rPr>
      </w:pPr>
    </w:p>
    <w:p w:rsidR="008A2547" w:rsidRDefault="008A2547" w:rsidP="008A2547">
      <w:pPr>
        <w:spacing w:after="0"/>
        <w:ind w:left="-142"/>
        <w:jc w:val="center"/>
        <w:rPr>
          <w:rFonts w:ascii="Times New Roman" w:hAnsi="Times New Roman" w:cs="Times New Roman"/>
          <w:b/>
          <w:lang w:val="uz-Cyrl-UZ"/>
        </w:rPr>
      </w:pPr>
    </w:p>
    <w:p w:rsidR="00224174" w:rsidRDefault="00224174"/>
    <w:sectPr w:rsidR="0022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46"/>
    <w:rsid w:val="00073D46"/>
    <w:rsid w:val="00224174"/>
    <w:rsid w:val="00382637"/>
    <w:rsid w:val="003C1FFF"/>
    <w:rsid w:val="0069778B"/>
    <w:rsid w:val="006D62DE"/>
    <w:rsid w:val="008A2547"/>
    <w:rsid w:val="00983135"/>
    <w:rsid w:val="00C35842"/>
    <w:rsid w:val="00C369E7"/>
    <w:rsid w:val="00D67742"/>
    <w:rsid w:val="00E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2018-11-30T08:45:00Z</dcterms:created>
  <dcterms:modified xsi:type="dcterms:W3CDTF">2019-09-25T09:14:00Z</dcterms:modified>
</cp:coreProperties>
</file>